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F363" w14:textId="02CA0D77" w:rsidR="00B72DF8" w:rsidRDefault="00B65D10">
      <w:pPr>
        <w:rPr>
          <w:rFonts w:ascii="Arial" w:hAnsi="Arial" w:cs="Arial"/>
          <w:sz w:val="24"/>
          <w:szCs w:val="24"/>
        </w:rPr>
      </w:pPr>
      <w:r>
        <w:rPr>
          <w:rFonts w:ascii="Arial" w:hAnsi="Arial" w:cs="Arial"/>
          <w:sz w:val="24"/>
          <w:szCs w:val="24"/>
        </w:rPr>
        <w:t xml:space="preserve">Area Camp will be held at </w:t>
      </w:r>
      <w:proofErr w:type="spellStart"/>
      <w:r>
        <w:rPr>
          <w:rFonts w:ascii="Arial" w:hAnsi="Arial" w:cs="Arial"/>
          <w:sz w:val="24"/>
          <w:szCs w:val="24"/>
        </w:rPr>
        <w:t>Auchlishie</w:t>
      </w:r>
      <w:proofErr w:type="spellEnd"/>
      <w:r>
        <w:rPr>
          <w:rFonts w:ascii="Arial" w:hAnsi="Arial" w:cs="Arial"/>
          <w:sz w:val="24"/>
          <w:szCs w:val="24"/>
        </w:rPr>
        <w:t xml:space="preserve"> Eventing on 30</w:t>
      </w:r>
      <w:r w:rsidRPr="00B65D10">
        <w:rPr>
          <w:rFonts w:ascii="Arial" w:hAnsi="Arial" w:cs="Arial"/>
          <w:sz w:val="24"/>
          <w:szCs w:val="24"/>
          <w:vertAlign w:val="superscript"/>
        </w:rPr>
        <w:t>th</w:t>
      </w:r>
      <w:r>
        <w:rPr>
          <w:rFonts w:ascii="Arial" w:hAnsi="Arial" w:cs="Arial"/>
          <w:sz w:val="24"/>
          <w:szCs w:val="24"/>
        </w:rPr>
        <w:t xml:space="preserve"> &amp; 31</w:t>
      </w:r>
      <w:r w:rsidRPr="00B65D10">
        <w:rPr>
          <w:rFonts w:ascii="Arial" w:hAnsi="Arial" w:cs="Arial"/>
          <w:sz w:val="24"/>
          <w:szCs w:val="24"/>
          <w:vertAlign w:val="superscript"/>
        </w:rPr>
        <w:t>st</w:t>
      </w:r>
      <w:r>
        <w:rPr>
          <w:rFonts w:ascii="Arial" w:hAnsi="Arial" w:cs="Arial"/>
          <w:sz w:val="24"/>
          <w:szCs w:val="24"/>
        </w:rPr>
        <w:t xml:space="preserve"> May 2026.</w:t>
      </w:r>
    </w:p>
    <w:p w14:paraId="2FF88A6E" w14:textId="6B1C204D" w:rsidR="002D19AA" w:rsidRDefault="00B65D10" w:rsidP="002D19AA">
      <w:r>
        <w:rPr>
          <w:rFonts w:ascii="Arial" w:hAnsi="Arial" w:cs="Arial"/>
          <w:sz w:val="24"/>
          <w:szCs w:val="24"/>
        </w:rPr>
        <w:t>The cost of camp is £300 per person for the weekend,</w:t>
      </w:r>
      <w:r w:rsidR="002D19AA" w:rsidRPr="002D19AA">
        <w:t xml:space="preserve"> </w:t>
      </w:r>
      <w:r w:rsidR="002D19AA">
        <w:t xml:space="preserve">- </w:t>
      </w:r>
      <w:r w:rsidR="002D19AA" w:rsidRPr="002D19AA">
        <w:rPr>
          <w:rFonts w:ascii="Arial" w:hAnsi="Arial" w:cs="Arial"/>
          <w:sz w:val="24"/>
          <w:szCs w:val="24"/>
        </w:rPr>
        <w:t>includes Stabling/ straw/food/camping including use of showers, all lessons &amp; activities</w:t>
      </w:r>
      <w:r w:rsidR="002D19AA">
        <w:t xml:space="preserve"> </w:t>
      </w:r>
    </w:p>
    <w:p w14:paraId="10D3B641" w14:textId="3A8149EA" w:rsidR="00B65D10" w:rsidRDefault="00B65D10" w:rsidP="00B65D10">
      <w:pPr>
        <w:rPr>
          <w:rFonts w:ascii="Arial" w:hAnsi="Arial" w:cs="Arial"/>
          <w:sz w:val="24"/>
          <w:szCs w:val="24"/>
        </w:rPr>
      </w:pPr>
      <w:r>
        <w:rPr>
          <w:rFonts w:ascii="Arial" w:hAnsi="Arial" w:cs="Arial"/>
          <w:sz w:val="24"/>
          <w:szCs w:val="24"/>
        </w:rPr>
        <w:t xml:space="preserve"> </w:t>
      </w:r>
      <w:r w:rsidR="002D19AA">
        <w:rPr>
          <w:rFonts w:ascii="Arial" w:hAnsi="Arial" w:cs="Arial"/>
          <w:sz w:val="24"/>
          <w:szCs w:val="24"/>
        </w:rPr>
        <w:t>T</w:t>
      </w:r>
      <w:r>
        <w:rPr>
          <w:rFonts w:ascii="Arial" w:hAnsi="Arial" w:cs="Arial"/>
          <w:sz w:val="24"/>
          <w:szCs w:val="24"/>
        </w:rPr>
        <w:t>here will be two, lessons per day, an opportunity to try Working Equitation on Saturday afternoon</w:t>
      </w:r>
      <w:r w:rsidR="002D19AA">
        <w:rPr>
          <w:rFonts w:ascii="Arial" w:hAnsi="Arial" w:cs="Arial"/>
          <w:sz w:val="24"/>
          <w:szCs w:val="24"/>
        </w:rPr>
        <w:t xml:space="preserve"> with Eilidh Herd</w:t>
      </w:r>
      <w:r>
        <w:rPr>
          <w:rFonts w:ascii="Arial" w:hAnsi="Arial" w:cs="Arial"/>
          <w:sz w:val="24"/>
          <w:szCs w:val="24"/>
        </w:rPr>
        <w:t xml:space="preserve"> </w:t>
      </w:r>
      <w:r w:rsidR="000D3F31">
        <w:rPr>
          <w:rFonts w:ascii="Arial" w:hAnsi="Arial" w:cs="Arial"/>
          <w:sz w:val="24"/>
          <w:szCs w:val="24"/>
        </w:rPr>
        <w:t>and a</w:t>
      </w:r>
      <w:r>
        <w:rPr>
          <w:rFonts w:ascii="Arial" w:hAnsi="Arial" w:cs="Arial"/>
          <w:sz w:val="24"/>
          <w:szCs w:val="24"/>
        </w:rPr>
        <w:t xml:space="preserve"> variety of experts available over the weekend with help and advice on a variety of topics</w:t>
      </w:r>
    </w:p>
    <w:p w14:paraId="291F583E" w14:textId="6F019B3B" w:rsidR="002D19AA" w:rsidRDefault="002D19AA">
      <w:pPr>
        <w:rPr>
          <w:rFonts w:ascii="Arial" w:hAnsi="Arial" w:cs="Arial"/>
          <w:sz w:val="24"/>
          <w:szCs w:val="24"/>
        </w:rPr>
      </w:pPr>
      <w:r>
        <w:rPr>
          <w:rFonts w:ascii="Arial" w:hAnsi="Arial" w:cs="Arial"/>
          <w:sz w:val="24"/>
          <w:szCs w:val="24"/>
        </w:rPr>
        <w:t>Our camp Instructors for both days are David</w:t>
      </w:r>
      <w:r w:rsidR="00B65D10">
        <w:rPr>
          <w:rFonts w:ascii="Arial" w:hAnsi="Arial" w:cs="Arial"/>
          <w:sz w:val="24"/>
          <w:szCs w:val="24"/>
        </w:rPr>
        <w:t xml:space="preserve"> Gatherer, Diana Zadja, Toni Graham &amp; Andi Bruc</w:t>
      </w:r>
      <w:r>
        <w:rPr>
          <w:rFonts w:ascii="Arial" w:hAnsi="Arial" w:cs="Arial"/>
          <w:sz w:val="24"/>
          <w:szCs w:val="24"/>
        </w:rPr>
        <w:t>e</w:t>
      </w:r>
    </w:p>
    <w:p w14:paraId="38D8AC8C" w14:textId="77777777" w:rsidR="002D19AA" w:rsidRPr="00F20007" w:rsidRDefault="002D19AA" w:rsidP="002D19AA">
      <w:pPr>
        <w:rPr>
          <w:rFonts w:ascii="Arial" w:hAnsi="Arial" w:cs="Arial"/>
          <w:sz w:val="24"/>
          <w:szCs w:val="24"/>
        </w:rPr>
      </w:pPr>
      <w:r w:rsidRPr="00F20007">
        <w:rPr>
          <w:rFonts w:ascii="Arial" w:hAnsi="Arial" w:cs="Arial"/>
          <w:sz w:val="24"/>
          <w:szCs w:val="24"/>
        </w:rPr>
        <w:t xml:space="preserve">Camp Food Includes </w:t>
      </w:r>
    </w:p>
    <w:p w14:paraId="6B60575D" w14:textId="77777777" w:rsidR="002D19AA" w:rsidRPr="00F20007" w:rsidRDefault="002D19AA" w:rsidP="002D19AA">
      <w:pPr>
        <w:rPr>
          <w:rFonts w:ascii="Arial" w:hAnsi="Arial" w:cs="Arial"/>
          <w:sz w:val="24"/>
          <w:szCs w:val="24"/>
        </w:rPr>
      </w:pPr>
      <w:r w:rsidRPr="00F20007">
        <w:rPr>
          <w:rFonts w:ascii="Arial" w:hAnsi="Arial" w:cs="Arial"/>
          <w:sz w:val="24"/>
          <w:szCs w:val="24"/>
        </w:rPr>
        <w:t xml:space="preserve">Friday Evening Meal </w:t>
      </w:r>
    </w:p>
    <w:p w14:paraId="6A048930" w14:textId="77777777" w:rsidR="002D19AA" w:rsidRPr="00F20007" w:rsidRDefault="002D19AA" w:rsidP="002D19AA">
      <w:pPr>
        <w:rPr>
          <w:rFonts w:ascii="Arial" w:hAnsi="Arial" w:cs="Arial"/>
          <w:sz w:val="24"/>
          <w:szCs w:val="24"/>
        </w:rPr>
      </w:pPr>
      <w:r w:rsidRPr="00F20007">
        <w:rPr>
          <w:rFonts w:ascii="Arial" w:hAnsi="Arial" w:cs="Arial"/>
          <w:sz w:val="24"/>
          <w:szCs w:val="24"/>
        </w:rPr>
        <w:t>Saturday Breakfast/lunch &amp; evening meal</w:t>
      </w:r>
    </w:p>
    <w:p w14:paraId="4B0FE0C3" w14:textId="77777777" w:rsidR="002D19AA" w:rsidRPr="00F20007" w:rsidRDefault="002D19AA" w:rsidP="002D19AA">
      <w:pPr>
        <w:rPr>
          <w:rFonts w:ascii="Arial" w:hAnsi="Arial" w:cs="Arial"/>
          <w:sz w:val="24"/>
          <w:szCs w:val="24"/>
        </w:rPr>
      </w:pPr>
      <w:r w:rsidRPr="00F20007">
        <w:rPr>
          <w:rFonts w:ascii="Arial" w:hAnsi="Arial" w:cs="Arial"/>
          <w:sz w:val="24"/>
          <w:szCs w:val="24"/>
        </w:rPr>
        <w:t>Sunday Breakfast &amp; lunch</w:t>
      </w:r>
    </w:p>
    <w:p w14:paraId="3B2E6904" w14:textId="0EA78AB9" w:rsidR="002D19AA" w:rsidRDefault="002D19AA" w:rsidP="002D19AA">
      <w:pPr>
        <w:rPr>
          <w:rFonts w:ascii="Arial" w:hAnsi="Arial" w:cs="Arial"/>
          <w:sz w:val="24"/>
          <w:szCs w:val="24"/>
        </w:rPr>
      </w:pPr>
      <w:r w:rsidRPr="00F20007">
        <w:rPr>
          <w:rFonts w:ascii="Arial" w:hAnsi="Arial" w:cs="Arial"/>
          <w:sz w:val="24"/>
          <w:szCs w:val="24"/>
        </w:rPr>
        <w:t>Additional Food Packages £70 per person</w:t>
      </w:r>
      <w:r>
        <w:rPr>
          <w:rFonts w:ascii="Arial" w:hAnsi="Arial" w:cs="Arial"/>
          <w:sz w:val="24"/>
          <w:szCs w:val="24"/>
        </w:rPr>
        <w:t xml:space="preserve"> &amp; must be prebooked.</w:t>
      </w:r>
    </w:p>
    <w:p w14:paraId="5B058507" w14:textId="77777777" w:rsidR="00051CF2" w:rsidRDefault="003B6E57" w:rsidP="003B6E57">
      <w:pPr>
        <w:rPr>
          <w:rFonts w:ascii="Arial" w:hAnsi="Arial" w:cs="Arial"/>
          <w:sz w:val="24"/>
          <w:szCs w:val="24"/>
        </w:rPr>
      </w:pPr>
      <w:r w:rsidRPr="00F20007">
        <w:rPr>
          <w:rFonts w:ascii="Arial" w:hAnsi="Arial" w:cs="Arial"/>
          <w:sz w:val="24"/>
          <w:szCs w:val="24"/>
        </w:rPr>
        <w:t>Arrival will be on Friday 29</w:t>
      </w:r>
      <w:r w:rsidRPr="00F20007">
        <w:rPr>
          <w:rFonts w:ascii="Arial" w:hAnsi="Arial" w:cs="Arial"/>
          <w:sz w:val="24"/>
          <w:szCs w:val="24"/>
          <w:vertAlign w:val="superscript"/>
        </w:rPr>
        <w:t>th</w:t>
      </w:r>
      <w:r w:rsidRPr="00F20007">
        <w:rPr>
          <w:rFonts w:ascii="Arial" w:hAnsi="Arial" w:cs="Arial"/>
          <w:sz w:val="24"/>
          <w:szCs w:val="24"/>
        </w:rPr>
        <w:t xml:space="preserve"> May between 4pm &amp; 7pm – Anyone arriving later must advise of time</w:t>
      </w:r>
      <w:r>
        <w:rPr>
          <w:rFonts w:ascii="Arial" w:hAnsi="Arial" w:cs="Arial"/>
          <w:sz w:val="24"/>
          <w:szCs w:val="24"/>
        </w:rPr>
        <w:t>.</w:t>
      </w:r>
    </w:p>
    <w:p w14:paraId="7A2E5BC8" w14:textId="5BAB7071" w:rsidR="003B6E57" w:rsidRPr="00F20007" w:rsidRDefault="003B6E57" w:rsidP="003B6E57">
      <w:pPr>
        <w:rPr>
          <w:rFonts w:ascii="Arial" w:hAnsi="Arial" w:cs="Arial"/>
          <w:sz w:val="24"/>
          <w:szCs w:val="24"/>
        </w:rPr>
      </w:pPr>
      <w:r>
        <w:rPr>
          <w:rFonts w:ascii="Arial" w:hAnsi="Arial" w:cs="Arial"/>
          <w:sz w:val="24"/>
          <w:szCs w:val="24"/>
        </w:rPr>
        <w:t xml:space="preserve"> Evening Meal on Friday will be at 8pm </w:t>
      </w:r>
    </w:p>
    <w:p w14:paraId="5F840263" w14:textId="4489205D" w:rsidR="003B6E57" w:rsidRPr="00B65D10" w:rsidRDefault="003B6E57" w:rsidP="003B6E57">
      <w:pPr>
        <w:rPr>
          <w:rFonts w:ascii="Arial" w:hAnsi="Arial" w:cs="Arial"/>
          <w:sz w:val="24"/>
          <w:szCs w:val="24"/>
        </w:rPr>
      </w:pPr>
    </w:p>
    <w:p w14:paraId="34BE18AF" w14:textId="1AC934AC" w:rsidR="002D19AA" w:rsidRDefault="002D19AA" w:rsidP="002D19AA">
      <w:pPr>
        <w:rPr>
          <w:rFonts w:ascii="Arial" w:hAnsi="Arial" w:cs="Arial"/>
          <w:sz w:val="24"/>
          <w:szCs w:val="24"/>
        </w:rPr>
      </w:pPr>
      <w:r>
        <w:rPr>
          <w:rFonts w:ascii="Arial" w:hAnsi="Arial" w:cs="Arial"/>
          <w:sz w:val="24"/>
          <w:szCs w:val="24"/>
        </w:rPr>
        <w:t>Stephen Hammond will be on hand to capture those special moments</w:t>
      </w:r>
    </w:p>
    <w:p w14:paraId="41BE244D" w14:textId="2C9F1A67" w:rsidR="00CF68E8" w:rsidRPr="00F20007" w:rsidRDefault="00CF68E8" w:rsidP="002D19AA">
      <w:pPr>
        <w:rPr>
          <w:rFonts w:ascii="Arial" w:hAnsi="Arial" w:cs="Arial"/>
          <w:sz w:val="24"/>
          <w:szCs w:val="24"/>
        </w:rPr>
      </w:pPr>
      <w:r>
        <w:rPr>
          <w:rFonts w:ascii="Arial" w:hAnsi="Arial" w:cs="Arial"/>
          <w:sz w:val="24"/>
          <w:szCs w:val="24"/>
        </w:rPr>
        <w:t>There will be 40 places available at camp</w:t>
      </w:r>
    </w:p>
    <w:p w14:paraId="3BA00D2A" w14:textId="77777777" w:rsidR="002D19AA" w:rsidRPr="00F20007" w:rsidRDefault="002D19AA" w:rsidP="002D19AA">
      <w:pPr>
        <w:rPr>
          <w:rFonts w:ascii="Arial" w:hAnsi="Arial" w:cs="Arial"/>
          <w:sz w:val="24"/>
          <w:szCs w:val="24"/>
        </w:rPr>
      </w:pPr>
      <w:r w:rsidRPr="00F20007">
        <w:rPr>
          <w:rFonts w:ascii="Arial" w:hAnsi="Arial" w:cs="Arial"/>
          <w:sz w:val="24"/>
          <w:szCs w:val="24"/>
        </w:rPr>
        <w:t xml:space="preserve">All bookings via </w:t>
      </w:r>
      <w:hyperlink r:id="rId7" w:history="1">
        <w:r w:rsidRPr="00F20007">
          <w:rPr>
            <w:rStyle w:val="Hyperlink"/>
            <w:rFonts w:ascii="Arial" w:hAnsi="Arial" w:cs="Arial"/>
            <w:sz w:val="24"/>
            <w:szCs w:val="24"/>
          </w:rPr>
          <w:t>https://brcarea22.equusorganiser.com/</w:t>
        </w:r>
      </w:hyperlink>
    </w:p>
    <w:p w14:paraId="0625E72B" w14:textId="383F4901" w:rsidR="002D19AA" w:rsidRDefault="002D19AA" w:rsidP="002D19AA">
      <w:pPr>
        <w:rPr>
          <w:rFonts w:ascii="Arial" w:hAnsi="Arial" w:cs="Arial"/>
          <w:sz w:val="24"/>
          <w:szCs w:val="24"/>
        </w:rPr>
      </w:pPr>
      <w:r w:rsidRPr="00F20007">
        <w:rPr>
          <w:rFonts w:ascii="Arial" w:hAnsi="Arial" w:cs="Arial"/>
          <w:sz w:val="24"/>
          <w:szCs w:val="24"/>
        </w:rPr>
        <w:t xml:space="preserve">Booking will be open from </w:t>
      </w:r>
      <w:r w:rsidR="002E12A0">
        <w:rPr>
          <w:rFonts w:ascii="Arial" w:hAnsi="Arial" w:cs="Arial"/>
          <w:sz w:val="24"/>
          <w:szCs w:val="24"/>
        </w:rPr>
        <w:t>3</w:t>
      </w:r>
      <w:r w:rsidR="002E12A0" w:rsidRPr="002E12A0">
        <w:rPr>
          <w:rFonts w:ascii="Arial" w:hAnsi="Arial" w:cs="Arial"/>
          <w:sz w:val="24"/>
          <w:szCs w:val="24"/>
          <w:vertAlign w:val="superscript"/>
        </w:rPr>
        <w:t>rd</w:t>
      </w:r>
      <w:r w:rsidR="002E12A0">
        <w:rPr>
          <w:rFonts w:ascii="Arial" w:hAnsi="Arial" w:cs="Arial"/>
          <w:sz w:val="24"/>
          <w:szCs w:val="24"/>
        </w:rPr>
        <w:t xml:space="preserve"> Feb </w:t>
      </w:r>
      <w:r w:rsidRPr="00F20007">
        <w:rPr>
          <w:rFonts w:ascii="Arial" w:hAnsi="Arial" w:cs="Arial"/>
          <w:sz w:val="24"/>
          <w:szCs w:val="24"/>
        </w:rPr>
        <w:t xml:space="preserve"> 26 until 3</w:t>
      </w:r>
      <w:r w:rsidR="00D10D8A">
        <w:rPr>
          <w:rFonts w:ascii="Arial" w:hAnsi="Arial" w:cs="Arial"/>
          <w:sz w:val="24"/>
          <w:szCs w:val="24"/>
        </w:rPr>
        <w:t>0</w:t>
      </w:r>
      <w:r w:rsidR="00CF68E8">
        <w:rPr>
          <w:rFonts w:ascii="Arial" w:hAnsi="Arial" w:cs="Arial"/>
          <w:sz w:val="24"/>
          <w:szCs w:val="24"/>
          <w:vertAlign w:val="superscript"/>
        </w:rPr>
        <w:t xml:space="preserve">0th </w:t>
      </w:r>
      <w:r w:rsidR="00CF68E8">
        <w:rPr>
          <w:rFonts w:ascii="Arial" w:hAnsi="Arial" w:cs="Arial"/>
          <w:sz w:val="24"/>
          <w:szCs w:val="24"/>
        </w:rPr>
        <w:t>April</w:t>
      </w:r>
      <w:r>
        <w:rPr>
          <w:rFonts w:ascii="Arial" w:hAnsi="Arial" w:cs="Arial"/>
          <w:sz w:val="24"/>
          <w:szCs w:val="24"/>
        </w:rPr>
        <w:t xml:space="preserve"> </w:t>
      </w:r>
      <w:r w:rsidRPr="00F20007">
        <w:rPr>
          <w:rFonts w:ascii="Arial" w:hAnsi="Arial" w:cs="Arial"/>
          <w:sz w:val="24"/>
          <w:szCs w:val="24"/>
        </w:rPr>
        <w:t>26</w:t>
      </w:r>
    </w:p>
    <w:p w14:paraId="718911B0" w14:textId="4BB3872C" w:rsidR="004772AE" w:rsidRDefault="004772AE" w:rsidP="002D19AA">
      <w:pPr>
        <w:rPr>
          <w:rFonts w:ascii="Arial" w:hAnsi="Arial" w:cs="Arial"/>
          <w:sz w:val="24"/>
          <w:szCs w:val="24"/>
        </w:rPr>
      </w:pPr>
      <w:r>
        <w:rPr>
          <w:rFonts w:ascii="Arial" w:hAnsi="Arial" w:cs="Arial"/>
          <w:sz w:val="24"/>
          <w:szCs w:val="24"/>
        </w:rPr>
        <w:t xml:space="preserve">Booking Forms should be returned to </w:t>
      </w:r>
      <w:hyperlink r:id="rId8" w:history="1">
        <w:r w:rsidRPr="00AC45D6">
          <w:rPr>
            <w:rStyle w:val="Hyperlink"/>
            <w:rFonts w:ascii="Arial" w:hAnsi="Arial" w:cs="Arial"/>
            <w:sz w:val="24"/>
            <w:szCs w:val="24"/>
          </w:rPr>
          <w:t>Sue.gaden@me.com</w:t>
        </w:r>
      </w:hyperlink>
      <w:r>
        <w:rPr>
          <w:rFonts w:ascii="Arial" w:hAnsi="Arial" w:cs="Arial"/>
          <w:sz w:val="24"/>
          <w:szCs w:val="24"/>
        </w:rPr>
        <w:t xml:space="preserve"> no later than 31</w:t>
      </w:r>
      <w:r w:rsidRPr="004772AE">
        <w:rPr>
          <w:rFonts w:ascii="Arial" w:hAnsi="Arial" w:cs="Arial"/>
          <w:sz w:val="24"/>
          <w:szCs w:val="24"/>
          <w:vertAlign w:val="superscript"/>
        </w:rPr>
        <w:t>st</w:t>
      </w:r>
      <w:r>
        <w:rPr>
          <w:rFonts w:ascii="Arial" w:hAnsi="Arial" w:cs="Arial"/>
          <w:sz w:val="24"/>
          <w:szCs w:val="24"/>
        </w:rPr>
        <w:t xml:space="preserve"> March 26</w:t>
      </w:r>
    </w:p>
    <w:p w14:paraId="56DC1C32" w14:textId="39C19ABD" w:rsidR="00CF68E8" w:rsidRPr="00F20007" w:rsidRDefault="00CF68E8" w:rsidP="002D19AA">
      <w:pPr>
        <w:rPr>
          <w:rFonts w:ascii="Arial" w:hAnsi="Arial" w:cs="Arial"/>
          <w:sz w:val="24"/>
          <w:szCs w:val="24"/>
        </w:rPr>
      </w:pPr>
      <w:r>
        <w:rPr>
          <w:rFonts w:ascii="Arial" w:hAnsi="Arial" w:cs="Arial"/>
          <w:sz w:val="24"/>
          <w:szCs w:val="24"/>
        </w:rPr>
        <w:t>The information collected will help us ensure a safe &amp; enjoyable experience for all participants, please be honest about the ability of yourself &amp; your horse.</w:t>
      </w:r>
    </w:p>
    <w:p w14:paraId="7722071A" w14:textId="0EB031E9" w:rsidR="002D19AA" w:rsidRDefault="002D19AA" w:rsidP="002D19AA">
      <w:pPr>
        <w:rPr>
          <w:rFonts w:ascii="Arial" w:hAnsi="Arial" w:cs="Arial"/>
          <w:sz w:val="24"/>
          <w:szCs w:val="24"/>
        </w:rPr>
      </w:pPr>
      <w:r w:rsidRPr="00F20007">
        <w:rPr>
          <w:rFonts w:ascii="Arial" w:hAnsi="Arial" w:cs="Arial"/>
          <w:sz w:val="24"/>
          <w:szCs w:val="24"/>
        </w:rPr>
        <w:t>There will be a non-refundable deposit of £50 which should be paid at time of booking</w:t>
      </w:r>
      <w:r w:rsidR="00CF68E8">
        <w:rPr>
          <w:rFonts w:ascii="Arial" w:hAnsi="Arial" w:cs="Arial"/>
          <w:sz w:val="24"/>
          <w:szCs w:val="24"/>
        </w:rPr>
        <w:t>.</w:t>
      </w:r>
    </w:p>
    <w:p w14:paraId="18CC8803" w14:textId="77777777" w:rsidR="00CF68E8" w:rsidRDefault="00CF68E8" w:rsidP="002D19AA">
      <w:pPr>
        <w:rPr>
          <w:rFonts w:ascii="Arial" w:hAnsi="Arial" w:cs="Arial"/>
          <w:sz w:val="24"/>
          <w:szCs w:val="24"/>
        </w:rPr>
      </w:pPr>
      <w:r>
        <w:rPr>
          <w:rFonts w:ascii="Arial" w:hAnsi="Arial" w:cs="Arial"/>
          <w:sz w:val="24"/>
          <w:szCs w:val="24"/>
        </w:rPr>
        <w:t>Please note the cancellation waiver: all deposits are non – refundable.</w:t>
      </w:r>
    </w:p>
    <w:p w14:paraId="3AB3DAA5" w14:textId="54C8074A" w:rsidR="00CF68E8" w:rsidRDefault="00CF68E8" w:rsidP="002D19AA">
      <w:pPr>
        <w:rPr>
          <w:rFonts w:ascii="Arial" w:hAnsi="Arial" w:cs="Arial"/>
          <w:sz w:val="24"/>
          <w:szCs w:val="24"/>
        </w:rPr>
      </w:pPr>
      <w:r>
        <w:rPr>
          <w:rFonts w:ascii="Arial" w:hAnsi="Arial" w:cs="Arial"/>
          <w:sz w:val="24"/>
          <w:szCs w:val="24"/>
        </w:rPr>
        <w:t xml:space="preserve"> If horse or rider becomes unwell and cannot attend, you must provide a valid vet/doctor note. Refunds will only be made if the space is filled by another rider</w:t>
      </w:r>
    </w:p>
    <w:p w14:paraId="35C4D4AD" w14:textId="77777777" w:rsidR="002E12A0" w:rsidRDefault="002E12A0" w:rsidP="00CF68E8">
      <w:pPr>
        <w:rPr>
          <w:rFonts w:ascii="Arial" w:hAnsi="Arial" w:cs="Arial"/>
          <w:sz w:val="24"/>
          <w:szCs w:val="24"/>
        </w:rPr>
      </w:pPr>
    </w:p>
    <w:p w14:paraId="6D1A1A55" w14:textId="77777777" w:rsidR="002E12A0" w:rsidRDefault="002E12A0" w:rsidP="00CF68E8">
      <w:pPr>
        <w:rPr>
          <w:rFonts w:ascii="Arial" w:hAnsi="Arial" w:cs="Arial"/>
          <w:sz w:val="24"/>
          <w:szCs w:val="24"/>
        </w:rPr>
      </w:pPr>
    </w:p>
    <w:p w14:paraId="17B56692" w14:textId="77777777" w:rsidR="002E12A0" w:rsidRDefault="002E12A0" w:rsidP="00CF68E8">
      <w:pPr>
        <w:rPr>
          <w:rFonts w:ascii="Arial" w:hAnsi="Arial" w:cs="Arial"/>
          <w:sz w:val="24"/>
          <w:szCs w:val="24"/>
        </w:rPr>
      </w:pPr>
    </w:p>
    <w:p w14:paraId="3FC4ACB3" w14:textId="77777777" w:rsidR="002E12A0" w:rsidRDefault="002E12A0" w:rsidP="00CF68E8">
      <w:pPr>
        <w:rPr>
          <w:rFonts w:ascii="Arial" w:hAnsi="Arial" w:cs="Arial"/>
          <w:sz w:val="24"/>
          <w:szCs w:val="24"/>
        </w:rPr>
      </w:pPr>
    </w:p>
    <w:p w14:paraId="68FF5B63" w14:textId="252CB912" w:rsidR="002D19AA" w:rsidRPr="00CF68E8" w:rsidRDefault="002D19AA" w:rsidP="00CF68E8">
      <w:pPr>
        <w:rPr>
          <w:rFonts w:ascii="Arial" w:hAnsi="Arial" w:cs="Arial"/>
          <w:sz w:val="24"/>
          <w:szCs w:val="24"/>
        </w:rPr>
      </w:pPr>
      <w:r>
        <w:rPr>
          <w:rFonts w:ascii="Arial" w:hAnsi="Arial" w:cs="Arial"/>
          <w:sz w:val="24"/>
          <w:szCs w:val="24"/>
        </w:rPr>
        <w:lastRenderedPageBreak/>
        <w:t>We have several payment options available:</w:t>
      </w:r>
      <w:r w:rsidRPr="00CF68E8">
        <w:rPr>
          <w:rFonts w:ascii="Arial" w:hAnsi="Arial" w:cs="Arial"/>
          <w:sz w:val="24"/>
          <w:szCs w:val="24"/>
        </w:rPr>
        <w:t xml:space="preserve"> </w:t>
      </w:r>
    </w:p>
    <w:p w14:paraId="24C9C7DF" w14:textId="6FCA412D" w:rsidR="002D19AA" w:rsidRDefault="00CF68E8" w:rsidP="002D19AA">
      <w:pPr>
        <w:pStyle w:val="ListParagraph"/>
        <w:numPr>
          <w:ilvl w:val="0"/>
          <w:numId w:val="1"/>
        </w:numPr>
        <w:rPr>
          <w:rFonts w:ascii="Arial" w:hAnsi="Arial" w:cs="Arial"/>
          <w:sz w:val="24"/>
          <w:szCs w:val="24"/>
        </w:rPr>
      </w:pPr>
      <w:r>
        <w:rPr>
          <w:rFonts w:ascii="Arial" w:hAnsi="Arial" w:cs="Arial"/>
          <w:sz w:val="24"/>
          <w:szCs w:val="24"/>
        </w:rPr>
        <w:t xml:space="preserve"> Non-refundable </w:t>
      </w:r>
      <w:r w:rsidR="002D19AA">
        <w:rPr>
          <w:rFonts w:ascii="Arial" w:hAnsi="Arial" w:cs="Arial"/>
          <w:sz w:val="24"/>
          <w:szCs w:val="24"/>
        </w:rPr>
        <w:t>Deposit of £50</w:t>
      </w:r>
      <w:r w:rsidR="003B6E57">
        <w:rPr>
          <w:rFonts w:ascii="Arial" w:hAnsi="Arial" w:cs="Arial"/>
          <w:sz w:val="24"/>
          <w:szCs w:val="24"/>
        </w:rPr>
        <w:t xml:space="preserve"> to secure place</w:t>
      </w:r>
      <w:r w:rsidR="002D19AA">
        <w:rPr>
          <w:rFonts w:ascii="Arial" w:hAnsi="Arial" w:cs="Arial"/>
          <w:sz w:val="24"/>
          <w:szCs w:val="24"/>
        </w:rPr>
        <w:t xml:space="preserve"> paid by 28</w:t>
      </w:r>
      <w:r w:rsidR="002D19AA" w:rsidRPr="002D19AA">
        <w:rPr>
          <w:rFonts w:ascii="Arial" w:hAnsi="Arial" w:cs="Arial"/>
          <w:sz w:val="24"/>
          <w:szCs w:val="24"/>
          <w:vertAlign w:val="superscript"/>
        </w:rPr>
        <w:t>th</w:t>
      </w:r>
      <w:r w:rsidR="002D19AA">
        <w:rPr>
          <w:rFonts w:ascii="Arial" w:hAnsi="Arial" w:cs="Arial"/>
          <w:sz w:val="24"/>
          <w:szCs w:val="24"/>
        </w:rPr>
        <w:t xml:space="preserve"> Feb 2026 </w:t>
      </w:r>
    </w:p>
    <w:p w14:paraId="3C449FCC" w14:textId="70D9198D" w:rsidR="002D19AA" w:rsidRDefault="002D19AA" w:rsidP="002D19AA">
      <w:pPr>
        <w:pStyle w:val="ListParagraph"/>
        <w:numPr>
          <w:ilvl w:val="0"/>
          <w:numId w:val="1"/>
        </w:numPr>
        <w:rPr>
          <w:rFonts w:ascii="Arial" w:hAnsi="Arial" w:cs="Arial"/>
          <w:sz w:val="24"/>
          <w:szCs w:val="24"/>
        </w:rPr>
      </w:pPr>
      <w:r>
        <w:rPr>
          <w:rFonts w:ascii="Arial" w:hAnsi="Arial" w:cs="Arial"/>
          <w:sz w:val="24"/>
          <w:szCs w:val="24"/>
        </w:rPr>
        <w:t>One payment of £150 paid by 31</w:t>
      </w:r>
      <w:r w:rsidRPr="002D19AA">
        <w:rPr>
          <w:rFonts w:ascii="Arial" w:hAnsi="Arial" w:cs="Arial"/>
          <w:sz w:val="24"/>
          <w:szCs w:val="24"/>
          <w:vertAlign w:val="superscript"/>
        </w:rPr>
        <w:t>st</w:t>
      </w:r>
      <w:r>
        <w:rPr>
          <w:rFonts w:ascii="Arial" w:hAnsi="Arial" w:cs="Arial"/>
          <w:sz w:val="24"/>
          <w:szCs w:val="24"/>
        </w:rPr>
        <w:t xml:space="preserve"> March </w:t>
      </w:r>
    </w:p>
    <w:p w14:paraId="10DCBF24" w14:textId="41A63F4B" w:rsidR="002D19AA" w:rsidRDefault="002D19AA" w:rsidP="002D19AA">
      <w:pPr>
        <w:pStyle w:val="ListParagraph"/>
        <w:numPr>
          <w:ilvl w:val="0"/>
          <w:numId w:val="1"/>
        </w:numPr>
        <w:rPr>
          <w:rFonts w:ascii="Arial" w:hAnsi="Arial" w:cs="Arial"/>
          <w:sz w:val="24"/>
          <w:szCs w:val="24"/>
        </w:rPr>
      </w:pPr>
      <w:r>
        <w:rPr>
          <w:rFonts w:ascii="Arial" w:hAnsi="Arial" w:cs="Arial"/>
          <w:sz w:val="24"/>
          <w:szCs w:val="24"/>
        </w:rPr>
        <w:t xml:space="preserve">Final Payment of £100 paid by </w:t>
      </w:r>
      <w:r w:rsidR="00CF68E8">
        <w:rPr>
          <w:rFonts w:ascii="Arial" w:hAnsi="Arial" w:cs="Arial"/>
          <w:sz w:val="24"/>
          <w:szCs w:val="24"/>
        </w:rPr>
        <w:t>30</w:t>
      </w:r>
      <w:r w:rsidR="00CF68E8" w:rsidRPr="00CF68E8">
        <w:rPr>
          <w:rFonts w:ascii="Arial" w:hAnsi="Arial" w:cs="Arial"/>
          <w:sz w:val="24"/>
          <w:szCs w:val="24"/>
          <w:vertAlign w:val="superscript"/>
        </w:rPr>
        <w:t>th</w:t>
      </w:r>
      <w:r w:rsidR="00CF68E8">
        <w:rPr>
          <w:rFonts w:ascii="Arial" w:hAnsi="Arial" w:cs="Arial"/>
          <w:sz w:val="24"/>
          <w:szCs w:val="24"/>
        </w:rPr>
        <w:t xml:space="preserve"> April</w:t>
      </w:r>
    </w:p>
    <w:p w14:paraId="5B3DD1C8" w14:textId="77777777" w:rsidR="000D3F31" w:rsidRDefault="00CF68E8" w:rsidP="000D3F31">
      <w:pPr>
        <w:pStyle w:val="ListParagraph"/>
        <w:numPr>
          <w:ilvl w:val="0"/>
          <w:numId w:val="1"/>
        </w:numPr>
        <w:rPr>
          <w:rFonts w:ascii="Arial" w:hAnsi="Arial" w:cs="Arial"/>
          <w:sz w:val="24"/>
          <w:szCs w:val="24"/>
        </w:rPr>
      </w:pPr>
      <w:r>
        <w:rPr>
          <w:rFonts w:ascii="Arial" w:hAnsi="Arial" w:cs="Arial"/>
          <w:sz w:val="24"/>
          <w:szCs w:val="24"/>
        </w:rPr>
        <w:t>One full payment of £</w:t>
      </w:r>
      <w:r w:rsidR="003B6E57">
        <w:rPr>
          <w:rFonts w:ascii="Arial" w:hAnsi="Arial" w:cs="Arial"/>
          <w:sz w:val="24"/>
          <w:szCs w:val="24"/>
        </w:rPr>
        <w:t xml:space="preserve">250 </w:t>
      </w:r>
      <w:r>
        <w:rPr>
          <w:rFonts w:ascii="Arial" w:hAnsi="Arial" w:cs="Arial"/>
          <w:sz w:val="24"/>
          <w:szCs w:val="24"/>
        </w:rPr>
        <w:t>paid by 31</w:t>
      </w:r>
      <w:r w:rsidRPr="00CF68E8">
        <w:rPr>
          <w:rFonts w:ascii="Arial" w:hAnsi="Arial" w:cs="Arial"/>
          <w:sz w:val="24"/>
          <w:szCs w:val="24"/>
          <w:vertAlign w:val="superscript"/>
        </w:rPr>
        <w:t>st</w:t>
      </w:r>
      <w:r>
        <w:rPr>
          <w:rFonts w:ascii="Arial" w:hAnsi="Arial" w:cs="Arial"/>
          <w:sz w:val="24"/>
          <w:szCs w:val="24"/>
        </w:rPr>
        <w:t xml:space="preserve"> March</w:t>
      </w:r>
    </w:p>
    <w:p w14:paraId="0D9471F8" w14:textId="3C1B20F9" w:rsidR="00086B0E" w:rsidRPr="000D3F31" w:rsidRDefault="00086B0E" w:rsidP="000D3F31">
      <w:pPr>
        <w:pStyle w:val="ListParagraph"/>
        <w:numPr>
          <w:ilvl w:val="0"/>
          <w:numId w:val="1"/>
        </w:numPr>
        <w:rPr>
          <w:rFonts w:ascii="Arial" w:hAnsi="Arial" w:cs="Arial"/>
          <w:sz w:val="24"/>
          <w:szCs w:val="24"/>
        </w:rPr>
      </w:pPr>
      <w:r w:rsidRPr="000D3F31">
        <w:rPr>
          <w:rFonts w:ascii="Arial" w:hAnsi="Arial" w:cs="Arial"/>
        </w:rPr>
        <w:t xml:space="preserve">One full payment of £300 paid </w:t>
      </w:r>
      <w:r w:rsidR="000D3F31" w:rsidRPr="000D3F31">
        <w:rPr>
          <w:rFonts w:ascii="Arial" w:hAnsi="Arial" w:cs="Arial"/>
        </w:rPr>
        <w:t>by 28</w:t>
      </w:r>
      <w:r w:rsidR="000D3F31" w:rsidRPr="000D3F31">
        <w:rPr>
          <w:rFonts w:ascii="Arial" w:hAnsi="Arial" w:cs="Arial"/>
          <w:vertAlign w:val="superscript"/>
        </w:rPr>
        <w:t>th</w:t>
      </w:r>
      <w:r w:rsidR="000D3F31" w:rsidRPr="000D3F31">
        <w:rPr>
          <w:rFonts w:ascii="Arial" w:hAnsi="Arial" w:cs="Arial"/>
        </w:rPr>
        <w:t xml:space="preserve"> Feb.</w:t>
      </w:r>
    </w:p>
    <w:p w14:paraId="541B02C6" w14:textId="1C9D03E1" w:rsidR="002D19AA" w:rsidRPr="00F20007" w:rsidRDefault="002D19AA" w:rsidP="002D19AA">
      <w:pPr>
        <w:rPr>
          <w:rFonts w:ascii="Arial" w:hAnsi="Arial" w:cs="Arial"/>
          <w:sz w:val="24"/>
          <w:szCs w:val="24"/>
        </w:rPr>
      </w:pPr>
    </w:p>
    <w:p w14:paraId="72D7092F" w14:textId="77777777" w:rsidR="003B6E57" w:rsidRDefault="003B6E57" w:rsidP="002D19AA">
      <w:pPr>
        <w:rPr>
          <w:rFonts w:ascii="Arial" w:hAnsi="Arial" w:cs="Arial"/>
          <w:sz w:val="24"/>
          <w:szCs w:val="24"/>
        </w:rPr>
      </w:pPr>
    </w:p>
    <w:p w14:paraId="0B494A7A" w14:textId="33A44498" w:rsidR="003B6E57" w:rsidRDefault="003B6E57" w:rsidP="002D19AA">
      <w:pPr>
        <w:rPr>
          <w:rFonts w:ascii="Arial" w:hAnsi="Arial" w:cs="Arial"/>
          <w:b/>
          <w:bCs/>
          <w:sz w:val="24"/>
          <w:szCs w:val="24"/>
          <w:u w:val="single"/>
        </w:rPr>
      </w:pPr>
      <w:r w:rsidRPr="003B6E57">
        <w:rPr>
          <w:rFonts w:ascii="Arial" w:hAnsi="Arial" w:cs="Arial"/>
          <w:b/>
          <w:bCs/>
          <w:sz w:val="24"/>
          <w:szCs w:val="24"/>
          <w:u w:val="single"/>
        </w:rPr>
        <w:t xml:space="preserve">Important Notes </w:t>
      </w:r>
    </w:p>
    <w:p w14:paraId="55936AFD" w14:textId="73F33D12" w:rsidR="003B6E57" w:rsidRDefault="003B6E57" w:rsidP="003B6E57">
      <w:pPr>
        <w:rPr>
          <w:rFonts w:ascii="Arial" w:hAnsi="Arial" w:cs="Arial"/>
          <w:sz w:val="28"/>
          <w:szCs w:val="28"/>
        </w:rPr>
      </w:pPr>
      <w:r w:rsidRPr="00B832FF">
        <w:rPr>
          <w:rFonts w:ascii="Arial" w:hAnsi="Arial" w:cs="Arial"/>
          <w:sz w:val="28"/>
          <w:szCs w:val="28"/>
        </w:rPr>
        <w:t>Important notes for Camp Application 2026 – please read thoroughly</w:t>
      </w:r>
    </w:p>
    <w:p w14:paraId="137C4B86" w14:textId="6BA1EBA7" w:rsidR="003B6E57" w:rsidRPr="00825255" w:rsidRDefault="003B6E57" w:rsidP="003B6E57">
      <w:pPr>
        <w:pStyle w:val="ListParagraph"/>
        <w:numPr>
          <w:ilvl w:val="0"/>
          <w:numId w:val="2"/>
        </w:numPr>
        <w:rPr>
          <w:rFonts w:ascii="Arial" w:hAnsi="Arial" w:cs="Arial"/>
          <w:sz w:val="28"/>
          <w:szCs w:val="28"/>
        </w:rPr>
      </w:pPr>
      <w:r w:rsidRPr="00825255">
        <w:rPr>
          <w:rFonts w:ascii="Arial" w:hAnsi="Arial" w:cs="Arial"/>
          <w:sz w:val="28"/>
          <w:szCs w:val="28"/>
        </w:rPr>
        <w:t>Applications will be accepted between 31</w:t>
      </w:r>
      <w:r w:rsidRPr="00825255">
        <w:rPr>
          <w:rFonts w:ascii="Arial" w:hAnsi="Arial" w:cs="Arial"/>
          <w:sz w:val="28"/>
          <w:szCs w:val="28"/>
          <w:vertAlign w:val="superscript"/>
        </w:rPr>
        <w:t>st</w:t>
      </w:r>
      <w:r w:rsidRPr="00825255">
        <w:rPr>
          <w:rFonts w:ascii="Arial" w:hAnsi="Arial" w:cs="Arial"/>
          <w:sz w:val="28"/>
          <w:szCs w:val="28"/>
        </w:rPr>
        <w:t xml:space="preserve"> January 26 &amp; </w:t>
      </w:r>
      <w:r>
        <w:rPr>
          <w:rFonts w:ascii="Arial" w:hAnsi="Arial" w:cs="Arial"/>
          <w:sz w:val="28"/>
          <w:szCs w:val="28"/>
        </w:rPr>
        <w:t>30</w:t>
      </w:r>
      <w:r w:rsidRPr="003B6E57">
        <w:rPr>
          <w:rFonts w:ascii="Arial" w:hAnsi="Arial" w:cs="Arial"/>
          <w:sz w:val="28"/>
          <w:szCs w:val="28"/>
          <w:vertAlign w:val="superscript"/>
        </w:rPr>
        <w:t>th</w:t>
      </w:r>
      <w:r>
        <w:rPr>
          <w:rFonts w:ascii="Arial" w:hAnsi="Arial" w:cs="Arial"/>
          <w:sz w:val="28"/>
          <w:szCs w:val="28"/>
        </w:rPr>
        <w:t xml:space="preserve"> April</w:t>
      </w:r>
      <w:r w:rsidRPr="00825255">
        <w:rPr>
          <w:rFonts w:ascii="Arial" w:hAnsi="Arial" w:cs="Arial"/>
          <w:sz w:val="28"/>
          <w:szCs w:val="28"/>
        </w:rPr>
        <w:t xml:space="preserve"> 26</w:t>
      </w:r>
      <w:r>
        <w:rPr>
          <w:rFonts w:ascii="Arial" w:hAnsi="Arial" w:cs="Arial"/>
          <w:sz w:val="28"/>
          <w:szCs w:val="28"/>
        </w:rPr>
        <w:t>, booking will be taken on a first come</w:t>
      </w:r>
      <w:r w:rsidR="00852334">
        <w:rPr>
          <w:rFonts w:ascii="Arial" w:hAnsi="Arial" w:cs="Arial"/>
          <w:sz w:val="28"/>
          <w:szCs w:val="28"/>
        </w:rPr>
        <w:t xml:space="preserve"> first serve</w:t>
      </w:r>
      <w:r>
        <w:rPr>
          <w:rFonts w:ascii="Arial" w:hAnsi="Arial" w:cs="Arial"/>
          <w:sz w:val="28"/>
          <w:szCs w:val="28"/>
        </w:rPr>
        <w:t xml:space="preserve"> basis.</w:t>
      </w:r>
    </w:p>
    <w:p w14:paraId="1C2606DC" w14:textId="758E21D1" w:rsidR="003B6E57" w:rsidRDefault="003B6E57" w:rsidP="003B6E57">
      <w:pPr>
        <w:pStyle w:val="ListParagraph"/>
        <w:numPr>
          <w:ilvl w:val="0"/>
          <w:numId w:val="2"/>
        </w:numPr>
        <w:rPr>
          <w:rFonts w:ascii="Arial" w:hAnsi="Arial" w:cs="Arial"/>
          <w:sz w:val="28"/>
          <w:szCs w:val="28"/>
        </w:rPr>
      </w:pPr>
      <w:r w:rsidRPr="00B832FF">
        <w:rPr>
          <w:rFonts w:ascii="Arial" w:hAnsi="Arial" w:cs="Arial"/>
          <w:sz w:val="28"/>
          <w:szCs w:val="28"/>
        </w:rPr>
        <w:t>No application will be accepted without a valid, current membership n</w:t>
      </w:r>
      <w:r>
        <w:rPr>
          <w:rFonts w:ascii="Arial" w:hAnsi="Arial" w:cs="Arial"/>
          <w:sz w:val="28"/>
          <w:szCs w:val="28"/>
        </w:rPr>
        <w:t>umber</w:t>
      </w:r>
      <w:r w:rsidRPr="00B832FF">
        <w:rPr>
          <w:rFonts w:ascii="Arial" w:hAnsi="Arial" w:cs="Arial"/>
          <w:sz w:val="28"/>
          <w:szCs w:val="28"/>
        </w:rPr>
        <w:t xml:space="preserve"> from an Area 22 affiliated riding club. Please check your club is affiliated and has paid their 202</w:t>
      </w:r>
      <w:r>
        <w:rPr>
          <w:rFonts w:ascii="Arial" w:hAnsi="Arial" w:cs="Arial"/>
          <w:sz w:val="28"/>
          <w:szCs w:val="28"/>
        </w:rPr>
        <w:t>6</w:t>
      </w:r>
      <w:r w:rsidRPr="00B832FF">
        <w:rPr>
          <w:rFonts w:ascii="Arial" w:hAnsi="Arial" w:cs="Arial"/>
          <w:sz w:val="28"/>
          <w:szCs w:val="28"/>
        </w:rPr>
        <w:t xml:space="preserve"> fees before applying</w:t>
      </w:r>
    </w:p>
    <w:p w14:paraId="2E9306E6" w14:textId="77777777" w:rsidR="003B6E57" w:rsidRDefault="003B6E57" w:rsidP="003B6E57">
      <w:pPr>
        <w:pStyle w:val="ListParagraph"/>
        <w:ind w:left="435"/>
        <w:rPr>
          <w:rFonts w:ascii="Arial" w:hAnsi="Arial" w:cs="Arial"/>
          <w:sz w:val="28"/>
          <w:szCs w:val="28"/>
        </w:rPr>
      </w:pPr>
    </w:p>
    <w:p w14:paraId="048A92E8" w14:textId="62D83995" w:rsidR="003B6E57" w:rsidRPr="003B6E57" w:rsidRDefault="003B6E57" w:rsidP="003B6E57">
      <w:pPr>
        <w:pStyle w:val="ListParagraph"/>
        <w:numPr>
          <w:ilvl w:val="0"/>
          <w:numId w:val="2"/>
        </w:numPr>
        <w:rPr>
          <w:rFonts w:ascii="Arial" w:hAnsi="Arial" w:cs="Arial"/>
          <w:sz w:val="28"/>
          <w:szCs w:val="28"/>
        </w:rPr>
      </w:pPr>
      <w:r w:rsidRPr="003B6E57">
        <w:rPr>
          <w:rFonts w:ascii="Arial" w:hAnsi="Arial" w:cs="Arial"/>
          <w:sz w:val="28"/>
          <w:szCs w:val="28"/>
        </w:rPr>
        <w:t xml:space="preserve"> All bookings via  </w:t>
      </w:r>
      <w:hyperlink r:id="rId9" w:history="1">
        <w:r w:rsidRPr="003B6E57">
          <w:rPr>
            <w:rStyle w:val="Hyperlink"/>
            <w:rFonts w:ascii="Arial" w:hAnsi="Arial" w:cs="Arial"/>
            <w:sz w:val="24"/>
            <w:szCs w:val="24"/>
          </w:rPr>
          <w:t>https://brcarea22.equusorganiser.com/</w:t>
        </w:r>
      </w:hyperlink>
    </w:p>
    <w:p w14:paraId="53326E0D" w14:textId="77777777" w:rsidR="003B6E57" w:rsidRPr="003B6E57" w:rsidRDefault="003B6E57" w:rsidP="003B6E57">
      <w:pPr>
        <w:ind w:left="75"/>
        <w:rPr>
          <w:rFonts w:ascii="Arial" w:hAnsi="Arial" w:cs="Arial"/>
          <w:sz w:val="28"/>
          <w:szCs w:val="28"/>
        </w:rPr>
      </w:pPr>
      <w:r w:rsidRPr="003B6E57">
        <w:rPr>
          <w:rFonts w:ascii="Arial" w:hAnsi="Arial" w:cs="Arial"/>
          <w:sz w:val="28"/>
          <w:szCs w:val="28"/>
        </w:rPr>
        <w:t xml:space="preserve">4. There are 40 camp places available, in the event of over subscription a waiting list will be held </w:t>
      </w:r>
    </w:p>
    <w:p w14:paraId="50B4C329" w14:textId="77777777" w:rsidR="003B6E57" w:rsidRPr="003B6E57" w:rsidRDefault="003B6E57" w:rsidP="003B6E57">
      <w:pPr>
        <w:ind w:left="75"/>
        <w:rPr>
          <w:rFonts w:ascii="Arial" w:hAnsi="Arial" w:cs="Arial"/>
          <w:sz w:val="28"/>
          <w:szCs w:val="28"/>
        </w:rPr>
      </w:pPr>
      <w:r w:rsidRPr="003B6E57">
        <w:rPr>
          <w:rFonts w:ascii="Arial" w:hAnsi="Arial" w:cs="Arial"/>
          <w:sz w:val="28"/>
          <w:szCs w:val="28"/>
        </w:rPr>
        <w:t>5. Only 1 horse per person, per application allowed. No one other than the named rider/camp attendee may ride the named horse</w:t>
      </w:r>
    </w:p>
    <w:p w14:paraId="41AFDEF3" w14:textId="77777777" w:rsidR="003B6E57" w:rsidRPr="003B6E57" w:rsidRDefault="003B6E57" w:rsidP="003B6E57">
      <w:pPr>
        <w:rPr>
          <w:rFonts w:ascii="Arial" w:hAnsi="Arial" w:cs="Arial"/>
          <w:sz w:val="28"/>
          <w:szCs w:val="28"/>
        </w:rPr>
      </w:pPr>
      <w:r w:rsidRPr="003B6E57">
        <w:rPr>
          <w:rFonts w:ascii="Arial" w:hAnsi="Arial" w:cs="Arial"/>
          <w:sz w:val="28"/>
          <w:szCs w:val="28"/>
        </w:rPr>
        <w:t xml:space="preserve">6. Minimum age of rider 18. Minimum age of horse 4 </w:t>
      </w:r>
    </w:p>
    <w:p w14:paraId="314FF75D" w14:textId="725101BF" w:rsidR="003B6E57" w:rsidRDefault="003B6E57" w:rsidP="003B6E57">
      <w:pPr>
        <w:rPr>
          <w:rFonts w:ascii="Arial" w:hAnsi="Arial" w:cs="Arial"/>
          <w:sz w:val="28"/>
          <w:szCs w:val="28"/>
        </w:rPr>
      </w:pPr>
      <w:r>
        <w:rPr>
          <w:rFonts w:ascii="Arial" w:hAnsi="Arial" w:cs="Arial"/>
          <w:sz w:val="28"/>
          <w:szCs w:val="28"/>
        </w:rPr>
        <w:t>7.</w:t>
      </w:r>
      <w:r w:rsidRPr="00B832FF">
        <w:rPr>
          <w:rFonts w:ascii="Arial" w:hAnsi="Arial" w:cs="Arial"/>
          <w:sz w:val="28"/>
          <w:szCs w:val="28"/>
        </w:rPr>
        <w:t xml:space="preserve"> Please ensure your hats and back protectors all comply with current safety standards </w:t>
      </w:r>
      <w:r>
        <w:rPr>
          <w:rFonts w:ascii="Arial" w:hAnsi="Arial" w:cs="Arial"/>
          <w:sz w:val="28"/>
          <w:szCs w:val="28"/>
        </w:rPr>
        <w:t>and b</w:t>
      </w:r>
      <w:r w:rsidRPr="000A2A60">
        <w:rPr>
          <w:rFonts w:ascii="Arial" w:hAnsi="Arial" w:cs="Arial"/>
          <w:sz w:val="28"/>
          <w:szCs w:val="28"/>
        </w:rPr>
        <w:t>ody protectors and correct skull cups must be worn during XC lessons</w:t>
      </w:r>
    </w:p>
    <w:p w14:paraId="63D184FF" w14:textId="77777777" w:rsidR="003B6E57" w:rsidRDefault="003B6E57" w:rsidP="003B6E57">
      <w:pPr>
        <w:rPr>
          <w:rFonts w:ascii="Arial" w:hAnsi="Arial" w:cs="Arial"/>
          <w:sz w:val="28"/>
          <w:szCs w:val="28"/>
        </w:rPr>
      </w:pPr>
      <w:r>
        <w:rPr>
          <w:rFonts w:ascii="Arial" w:hAnsi="Arial" w:cs="Arial"/>
          <w:sz w:val="28"/>
          <w:szCs w:val="28"/>
        </w:rPr>
        <w:t>8</w:t>
      </w:r>
      <w:r w:rsidRPr="00B832FF">
        <w:rPr>
          <w:rFonts w:ascii="Arial" w:hAnsi="Arial" w:cs="Arial"/>
          <w:sz w:val="28"/>
          <w:szCs w:val="28"/>
        </w:rPr>
        <w:t>. All horses must remain stabled onsite for the duration of camp</w:t>
      </w:r>
    </w:p>
    <w:p w14:paraId="77E81F26" w14:textId="77777777" w:rsidR="003B6E57" w:rsidRDefault="003B6E57" w:rsidP="003B6E57">
      <w:pPr>
        <w:rPr>
          <w:rFonts w:ascii="Arial" w:hAnsi="Arial" w:cs="Arial"/>
          <w:sz w:val="28"/>
          <w:szCs w:val="28"/>
        </w:rPr>
      </w:pPr>
      <w:r>
        <w:rPr>
          <w:rFonts w:ascii="Arial" w:hAnsi="Arial" w:cs="Arial"/>
          <w:sz w:val="28"/>
          <w:szCs w:val="28"/>
        </w:rPr>
        <w:t>9</w:t>
      </w:r>
      <w:r w:rsidRPr="00B832FF">
        <w:rPr>
          <w:rFonts w:ascii="Arial" w:hAnsi="Arial" w:cs="Arial"/>
          <w:sz w:val="28"/>
          <w:szCs w:val="28"/>
        </w:rPr>
        <w:t xml:space="preserve"> No horse may be left unattended, there are plenty of people to keep an eye on them if you need to leave site for any reason, please ensure you organise cover prior to leaving site and inform the Stable Manager</w:t>
      </w:r>
    </w:p>
    <w:p w14:paraId="1EFFDFF4" w14:textId="77777777" w:rsidR="003B6E57" w:rsidRDefault="003B6E57" w:rsidP="003B6E57">
      <w:pPr>
        <w:rPr>
          <w:rFonts w:ascii="Arial" w:hAnsi="Arial" w:cs="Arial"/>
          <w:sz w:val="28"/>
          <w:szCs w:val="28"/>
        </w:rPr>
      </w:pPr>
      <w:r>
        <w:rPr>
          <w:rFonts w:ascii="Arial" w:hAnsi="Arial" w:cs="Arial"/>
          <w:sz w:val="28"/>
          <w:szCs w:val="28"/>
        </w:rPr>
        <w:t>10</w:t>
      </w:r>
      <w:r w:rsidRPr="00B832FF">
        <w:rPr>
          <w:rFonts w:ascii="Arial" w:hAnsi="Arial" w:cs="Arial"/>
          <w:sz w:val="28"/>
          <w:szCs w:val="28"/>
        </w:rPr>
        <w:t>. No horse may be left tied up outside the stable unattended</w:t>
      </w:r>
    </w:p>
    <w:p w14:paraId="593F63E3" w14:textId="77777777" w:rsidR="003B6E57" w:rsidRDefault="003B6E57" w:rsidP="003B6E57">
      <w:pPr>
        <w:rPr>
          <w:rFonts w:ascii="Arial" w:hAnsi="Arial" w:cs="Arial"/>
          <w:sz w:val="28"/>
          <w:szCs w:val="28"/>
        </w:rPr>
      </w:pPr>
      <w:r>
        <w:rPr>
          <w:rFonts w:ascii="Arial" w:hAnsi="Arial" w:cs="Arial"/>
          <w:sz w:val="28"/>
          <w:szCs w:val="28"/>
        </w:rPr>
        <w:t>11</w:t>
      </w:r>
      <w:r w:rsidRPr="00B832FF">
        <w:rPr>
          <w:rFonts w:ascii="Arial" w:hAnsi="Arial" w:cs="Arial"/>
          <w:sz w:val="28"/>
          <w:szCs w:val="28"/>
        </w:rPr>
        <w:t>. Lessons are made up of groups dependent on level so please ensure that you are accurate</w:t>
      </w:r>
      <w:r>
        <w:t xml:space="preserve"> </w:t>
      </w:r>
      <w:r w:rsidRPr="00171155">
        <w:rPr>
          <w:rFonts w:ascii="Arial" w:hAnsi="Arial" w:cs="Arial"/>
          <w:sz w:val="28"/>
          <w:szCs w:val="28"/>
        </w:rPr>
        <w:t xml:space="preserve">with your skill level. Please provide information on current level of activity for you and the horse on the </w:t>
      </w:r>
      <w:r w:rsidRPr="00171155">
        <w:rPr>
          <w:rFonts w:ascii="Arial" w:hAnsi="Arial" w:cs="Arial"/>
          <w:sz w:val="28"/>
          <w:szCs w:val="28"/>
        </w:rPr>
        <w:lastRenderedPageBreak/>
        <w:t>application. This information is essential to ensure you are placed in groups with others at the same level</w:t>
      </w:r>
    </w:p>
    <w:p w14:paraId="6D5509FC" w14:textId="368DA00E" w:rsidR="003B6E57" w:rsidRDefault="003B6E57" w:rsidP="003B6E57">
      <w:pPr>
        <w:rPr>
          <w:rFonts w:ascii="Arial" w:hAnsi="Arial" w:cs="Arial"/>
          <w:sz w:val="28"/>
          <w:szCs w:val="28"/>
        </w:rPr>
      </w:pPr>
      <w:r>
        <w:rPr>
          <w:rFonts w:ascii="Arial" w:hAnsi="Arial" w:cs="Arial"/>
          <w:sz w:val="28"/>
          <w:szCs w:val="28"/>
        </w:rPr>
        <w:t>12</w:t>
      </w:r>
      <w:r w:rsidRPr="00171155">
        <w:rPr>
          <w:rFonts w:ascii="Arial" w:hAnsi="Arial" w:cs="Arial"/>
          <w:sz w:val="28"/>
          <w:szCs w:val="28"/>
        </w:rPr>
        <w:t xml:space="preserve">. </w:t>
      </w:r>
      <w:r>
        <w:rPr>
          <w:rFonts w:ascii="Arial" w:hAnsi="Arial" w:cs="Arial"/>
          <w:sz w:val="28"/>
          <w:szCs w:val="28"/>
        </w:rPr>
        <w:t xml:space="preserve"> For </w:t>
      </w:r>
      <w:r w:rsidRPr="000A2A60">
        <w:rPr>
          <w:rFonts w:ascii="Arial" w:hAnsi="Arial" w:cs="Arial"/>
          <w:sz w:val="28"/>
          <w:szCs w:val="28"/>
        </w:rPr>
        <w:t>Cross country</w:t>
      </w:r>
      <w:r>
        <w:rPr>
          <w:rFonts w:ascii="Arial" w:hAnsi="Arial" w:cs="Arial"/>
          <w:sz w:val="28"/>
          <w:szCs w:val="28"/>
        </w:rPr>
        <w:t xml:space="preserve"> lessons</w:t>
      </w:r>
      <w:r w:rsidRPr="000A2A60">
        <w:rPr>
          <w:rFonts w:ascii="Arial" w:hAnsi="Arial" w:cs="Arial"/>
          <w:sz w:val="28"/>
          <w:szCs w:val="28"/>
        </w:rPr>
        <w:t xml:space="preserve"> please ensure that you are competent and secure prior to selecting these sessions. In the event that your instructor does not deem you secure / competent to ride cross country you may be asked to leave the session in which case we will find an alternative session for you to join which may be more suitable.</w:t>
      </w:r>
    </w:p>
    <w:p w14:paraId="57D96ED4" w14:textId="77777777" w:rsidR="003B6E57" w:rsidRDefault="003B6E57" w:rsidP="003B6E57">
      <w:pPr>
        <w:rPr>
          <w:rFonts w:ascii="Arial" w:hAnsi="Arial" w:cs="Arial"/>
          <w:sz w:val="28"/>
          <w:szCs w:val="28"/>
        </w:rPr>
      </w:pPr>
    </w:p>
    <w:p w14:paraId="2C1DA640" w14:textId="77777777" w:rsidR="003B6E57" w:rsidRDefault="003B6E57" w:rsidP="003B6E57">
      <w:pPr>
        <w:rPr>
          <w:rFonts w:ascii="Arial" w:hAnsi="Arial" w:cs="Arial"/>
          <w:sz w:val="28"/>
          <w:szCs w:val="28"/>
        </w:rPr>
      </w:pPr>
    </w:p>
    <w:p w14:paraId="25A2203F" w14:textId="77777777" w:rsidR="003B6E57" w:rsidRDefault="003B6E57" w:rsidP="003B6E57">
      <w:pPr>
        <w:rPr>
          <w:rFonts w:ascii="Arial" w:hAnsi="Arial" w:cs="Arial"/>
          <w:sz w:val="28"/>
          <w:szCs w:val="28"/>
        </w:rPr>
      </w:pPr>
    </w:p>
    <w:p w14:paraId="3B01367C" w14:textId="4291267B" w:rsidR="003B6E57" w:rsidRDefault="003B6E57" w:rsidP="003B6E57">
      <w:pPr>
        <w:rPr>
          <w:rFonts w:ascii="Arial" w:hAnsi="Arial" w:cs="Arial"/>
          <w:sz w:val="28"/>
          <w:szCs w:val="28"/>
        </w:rPr>
      </w:pPr>
      <w:r w:rsidRPr="003B6E57">
        <w:rPr>
          <w:rFonts w:ascii="Arial" w:hAnsi="Arial" w:cs="Arial"/>
          <w:sz w:val="28"/>
          <w:szCs w:val="28"/>
        </w:rPr>
        <w:t>1</w:t>
      </w:r>
      <w:r>
        <w:rPr>
          <w:rFonts w:ascii="Arial" w:hAnsi="Arial" w:cs="Arial"/>
          <w:sz w:val="28"/>
          <w:szCs w:val="28"/>
        </w:rPr>
        <w:t>3</w:t>
      </w:r>
      <w:r w:rsidRPr="003B6E57">
        <w:rPr>
          <w:rFonts w:ascii="Arial" w:hAnsi="Arial" w:cs="Arial"/>
          <w:sz w:val="28"/>
          <w:szCs w:val="28"/>
        </w:rPr>
        <w:t>. All horses attending camp must have an up-to-date flu vaccination record in accordance with BRC rules. It is your responsibility to ensure that your horse is up to date with their annual vaccinations. Upon arrival, your horse’s passport will be checked and if it is not up to date you will be asked to leave. No refunds will be given as it is your responsibility to ensure your horse is fully vaccinated to attend</w:t>
      </w:r>
      <w:r>
        <w:rPr>
          <w:rFonts w:ascii="Arial" w:hAnsi="Arial" w:cs="Arial"/>
          <w:sz w:val="28"/>
          <w:szCs w:val="28"/>
        </w:rPr>
        <w:t xml:space="preserve"> camp. A Flu Vaccination </w:t>
      </w:r>
      <w:r w:rsidRPr="003B6E57">
        <w:rPr>
          <w:rFonts w:ascii="Arial" w:hAnsi="Arial" w:cs="Arial"/>
          <w:sz w:val="28"/>
          <w:szCs w:val="28"/>
        </w:rPr>
        <w:t>declaration</w:t>
      </w:r>
      <w:r w:rsidRPr="00171155">
        <w:rPr>
          <w:rFonts w:ascii="Arial" w:hAnsi="Arial" w:cs="Arial"/>
          <w:sz w:val="28"/>
          <w:szCs w:val="28"/>
        </w:rPr>
        <w:t xml:space="preserve"> is included in the camp application process, please ensure you read, sign and return this with your entry form.</w:t>
      </w:r>
    </w:p>
    <w:p w14:paraId="3893F536" w14:textId="77777777" w:rsidR="003B6E57" w:rsidRPr="00171155" w:rsidRDefault="003B6E57" w:rsidP="003B6E57">
      <w:pPr>
        <w:rPr>
          <w:rFonts w:ascii="Arial" w:hAnsi="Arial" w:cs="Arial"/>
          <w:sz w:val="28"/>
          <w:szCs w:val="28"/>
        </w:rPr>
      </w:pPr>
      <w:r>
        <w:rPr>
          <w:rFonts w:ascii="Arial" w:hAnsi="Arial" w:cs="Arial"/>
          <w:sz w:val="28"/>
          <w:szCs w:val="28"/>
        </w:rPr>
        <w:t>15</w:t>
      </w:r>
      <w:r w:rsidRPr="00171155">
        <w:rPr>
          <w:rFonts w:ascii="Arial" w:hAnsi="Arial" w:cs="Arial"/>
          <w:sz w:val="28"/>
          <w:szCs w:val="28"/>
        </w:rPr>
        <w:t xml:space="preserve">. Should any horse damage the stables at </w:t>
      </w:r>
      <w:proofErr w:type="spellStart"/>
      <w:r w:rsidRPr="00171155">
        <w:rPr>
          <w:rFonts w:ascii="Arial" w:hAnsi="Arial" w:cs="Arial"/>
          <w:sz w:val="28"/>
          <w:szCs w:val="28"/>
        </w:rPr>
        <w:t>Auchlishie</w:t>
      </w:r>
      <w:proofErr w:type="spellEnd"/>
      <w:r w:rsidRPr="00171155">
        <w:rPr>
          <w:rFonts w:ascii="Arial" w:hAnsi="Arial" w:cs="Arial"/>
          <w:sz w:val="28"/>
          <w:szCs w:val="28"/>
        </w:rPr>
        <w:t xml:space="preserve">, the owner will be liable for the cost of repair </w:t>
      </w:r>
    </w:p>
    <w:p w14:paraId="1F32DB02" w14:textId="77777777" w:rsidR="003B6E57" w:rsidRDefault="003B6E57" w:rsidP="003B6E57"/>
    <w:p w14:paraId="32C42BE2" w14:textId="64269F7D" w:rsidR="003B6E57" w:rsidRDefault="00852334" w:rsidP="003B6E57">
      <w:pPr>
        <w:rPr>
          <w:rFonts w:ascii="Arial" w:hAnsi="Arial" w:cs="Arial"/>
          <w:sz w:val="28"/>
          <w:szCs w:val="28"/>
        </w:rPr>
      </w:pPr>
      <w:r>
        <w:rPr>
          <w:rFonts w:ascii="Arial" w:hAnsi="Arial" w:cs="Arial"/>
          <w:sz w:val="28"/>
          <w:szCs w:val="28"/>
        </w:rPr>
        <w:t xml:space="preserve">Waiver Agreement </w:t>
      </w:r>
    </w:p>
    <w:p w14:paraId="4209FECD" w14:textId="77777777" w:rsidR="003A6026" w:rsidRDefault="00852334" w:rsidP="003B6E57">
      <w:pPr>
        <w:rPr>
          <w:rFonts w:ascii="Arial" w:hAnsi="Arial" w:cs="Arial"/>
          <w:sz w:val="28"/>
          <w:szCs w:val="28"/>
        </w:rPr>
      </w:pPr>
      <w:r>
        <w:rPr>
          <w:rFonts w:ascii="Arial" w:hAnsi="Arial" w:cs="Arial"/>
          <w:sz w:val="28"/>
          <w:szCs w:val="28"/>
        </w:rPr>
        <w:t xml:space="preserve">I acknowledge that all deposits and payments made toward camp costs are </w:t>
      </w:r>
      <w:r w:rsidR="003A6026">
        <w:rPr>
          <w:rFonts w:ascii="Arial" w:hAnsi="Arial" w:cs="Arial"/>
          <w:sz w:val="28"/>
          <w:szCs w:val="28"/>
        </w:rPr>
        <w:t>non-refundable, if horse or rider becomes unwell and cannot attend, I must provide a valid vet/doctor note.</w:t>
      </w:r>
    </w:p>
    <w:p w14:paraId="0D75C86A" w14:textId="77777777" w:rsidR="003A6026" w:rsidRDefault="003A6026" w:rsidP="003B6E57">
      <w:pPr>
        <w:rPr>
          <w:rFonts w:ascii="Arial" w:hAnsi="Arial" w:cs="Arial"/>
          <w:sz w:val="28"/>
          <w:szCs w:val="28"/>
        </w:rPr>
      </w:pPr>
      <w:r>
        <w:rPr>
          <w:rFonts w:ascii="Arial" w:hAnsi="Arial" w:cs="Arial"/>
          <w:sz w:val="28"/>
          <w:szCs w:val="28"/>
        </w:rPr>
        <w:t>Refunds will only be made, less deposit if the space is filled by another rider.</w:t>
      </w:r>
    </w:p>
    <w:p w14:paraId="6F2C40D9" w14:textId="401E102C" w:rsidR="00852334" w:rsidRDefault="003A6026" w:rsidP="003B6E57">
      <w:pPr>
        <w:rPr>
          <w:rFonts w:ascii="Arial" w:hAnsi="Arial" w:cs="Arial"/>
          <w:sz w:val="28"/>
          <w:szCs w:val="28"/>
        </w:rPr>
      </w:pPr>
      <w:r>
        <w:rPr>
          <w:rFonts w:ascii="Arial" w:hAnsi="Arial" w:cs="Arial"/>
          <w:sz w:val="28"/>
          <w:szCs w:val="28"/>
        </w:rPr>
        <w:t>In the event of illness/accident of rider you agree for emergency contacts to be contacted</w:t>
      </w:r>
    </w:p>
    <w:p w14:paraId="5D9E8E67" w14:textId="76E72C52" w:rsidR="003A6026" w:rsidRDefault="003A6026" w:rsidP="003B6E57">
      <w:pPr>
        <w:rPr>
          <w:rFonts w:ascii="Arial" w:hAnsi="Arial" w:cs="Arial"/>
          <w:sz w:val="28"/>
          <w:szCs w:val="28"/>
        </w:rPr>
      </w:pPr>
      <w:r>
        <w:rPr>
          <w:rFonts w:ascii="Arial" w:hAnsi="Arial" w:cs="Arial"/>
          <w:sz w:val="28"/>
          <w:szCs w:val="28"/>
        </w:rPr>
        <w:t>In the event of horse accident or injury it is the rider’s responsibility to seek appropriate vet care</w:t>
      </w:r>
    </w:p>
    <w:p w14:paraId="2F71A948" w14:textId="77777777" w:rsidR="003A6026" w:rsidRDefault="003A6026" w:rsidP="003A6026">
      <w:pPr>
        <w:spacing w:after="0" w:line="240" w:lineRule="auto"/>
        <w:jc w:val="both"/>
        <w:rPr>
          <w:rFonts w:ascii="Arial" w:hAnsi="Arial" w:cs="Arial"/>
          <w:sz w:val="28"/>
          <w:szCs w:val="28"/>
        </w:rPr>
      </w:pPr>
    </w:p>
    <w:p w14:paraId="0DC18F47" w14:textId="773460C7" w:rsidR="003A6026" w:rsidRPr="003A6026" w:rsidRDefault="003A6026" w:rsidP="003A6026">
      <w:pPr>
        <w:spacing w:after="0" w:line="240" w:lineRule="auto"/>
        <w:jc w:val="both"/>
        <w:rPr>
          <w:rFonts w:ascii="Arial" w:hAnsi="Arial" w:cs="Arial"/>
          <w:b/>
          <w:sz w:val="28"/>
          <w:szCs w:val="28"/>
        </w:rPr>
      </w:pPr>
      <w:r w:rsidRPr="003A6026">
        <w:rPr>
          <w:rFonts w:ascii="Arial" w:hAnsi="Arial" w:cs="Arial"/>
          <w:sz w:val="28"/>
          <w:szCs w:val="28"/>
        </w:rPr>
        <w:t xml:space="preserve">DISCLAIMER OF LIABILITY: Save for death or personal injury caused by the negligence of the organisers or anyone for whom they are in law </w:t>
      </w:r>
      <w:r w:rsidRPr="003A6026">
        <w:rPr>
          <w:rFonts w:ascii="Arial" w:hAnsi="Arial" w:cs="Arial"/>
          <w:sz w:val="28"/>
          <w:szCs w:val="28"/>
        </w:rPr>
        <w:lastRenderedPageBreak/>
        <w:t>responsible, neither the organisers of any event to which these rules apply, nor the British Horse Society, nor the agent, employee, or representative of these bodies accepts any liability for any accident, loss, damage, injury or illness to horses, owners, riders, spectators, land or any other person or property whatsoever, whether caused by negligence, breach of contract or in any other way whatsoever</w:t>
      </w:r>
      <w:r w:rsidRPr="003A6026">
        <w:rPr>
          <w:rFonts w:ascii="Verdana" w:hAnsi="Verdana"/>
          <w:sz w:val="28"/>
          <w:szCs w:val="28"/>
        </w:rPr>
        <w:t>.</w:t>
      </w:r>
    </w:p>
    <w:p w14:paraId="55A253C9" w14:textId="77777777" w:rsidR="003A6026" w:rsidRPr="0021064B" w:rsidRDefault="003A6026" w:rsidP="003A6026">
      <w:pPr>
        <w:jc w:val="both"/>
        <w:rPr>
          <w:rFonts w:ascii="Corbel" w:hAnsi="Corbel"/>
          <w:b/>
          <w:bCs/>
          <w:sz w:val="28"/>
          <w:szCs w:val="28"/>
        </w:rPr>
      </w:pPr>
    </w:p>
    <w:p w14:paraId="32F956FF" w14:textId="77777777" w:rsidR="003A6026" w:rsidRDefault="003A6026" w:rsidP="003A6026">
      <w:pPr>
        <w:spacing w:after="0" w:line="240" w:lineRule="auto"/>
        <w:rPr>
          <w:rFonts w:ascii="Arial" w:hAnsi="Arial" w:cs="Arial"/>
          <w:b/>
          <w:bCs/>
          <w:i/>
          <w:iCs/>
          <w:spacing w:val="5"/>
          <w:sz w:val="28"/>
          <w:szCs w:val="28"/>
        </w:rPr>
      </w:pPr>
    </w:p>
    <w:p w14:paraId="53E1606A" w14:textId="77777777" w:rsidR="003A6026" w:rsidRDefault="003A6026" w:rsidP="003A6026">
      <w:pPr>
        <w:spacing w:after="0" w:line="240" w:lineRule="auto"/>
        <w:rPr>
          <w:rFonts w:ascii="Arial" w:hAnsi="Arial" w:cs="Arial"/>
          <w:b/>
          <w:bCs/>
          <w:i/>
          <w:iCs/>
          <w:spacing w:val="5"/>
          <w:sz w:val="28"/>
          <w:szCs w:val="28"/>
        </w:rPr>
      </w:pPr>
    </w:p>
    <w:p w14:paraId="1BE74A3C" w14:textId="77777777" w:rsidR="003A6026" w:rsidRDefault="003A6026" w:rsidP="003A6026">
      <w:pPr>
        <w:spacing w:after="0" w:line="240" w:lineRule="auto"/>
        <w:rPr>
          <w:rFonts w:ascii="Arial" w:hAnsi="Arial" w:cs="Arial"/>
          <w:b/>
          <w:bCs/>
          <w:i/>
          <w:iCs/>
          <w:spacing w:val="5"/>
          <w:sz w:val="28"/>
          <w:szCs w:val="28"/>
        </w:rPr>
      </w:pPr>
    </w:p>
    <w:p w14:paraId="0C2602D6" w14:textId="77777777" w:rsidR="003A6026" w:rsidRDefault="003A6026" w:rsidP="003A6026">
      <w:pPr>
        <w:spacing w:after="0" w:line="240" w:lineRule="auto"/>
        <w:rPr>
          <w:rFonts w:ascii="Arial" w:hAnsi="Arial" w:cs="Arial"/>
          <w:b/>
          <w:bCs/>
          <w:i/>
          <w:iCs/>
          <w:spacing w:val="5"/>
          <w:sz w:val="28"/>
          <w:szCs w:val="28"/>
        </w:rPr>
      </w:pPr>
    </w:p>
    <w:p w14:paraId="4F751A50" w14:textId="13179E71" w:rsidR="003A6026" w:rsidRPr="003A6026" w:rsidRDefault="003A6026" w:rsidP="003A6026">
      <w:pPr>
        <w:spacing w:after="0" w:line="240" w:lineRule="auto"/>
        <w:rPr>
          <w:rFonts w:ascii="Arial" w:hAnsi="Arial" w:cs="Arial"/>
          <w:b/>
          <w:bCs/>
          <w:i/>
          <w:spacing w:val="5"/>
          <w:sz w:val="28"/>
          <w:szCs w:val="28"/>
        </w:rPr>
      </w:pPr>
      <w:r w:rsidRPr="003A6026">
        <w:rPr>
          <w:rFonts w:ascii="Arial" w:hAnsi="Arial" w:cs="Arial"/>
          <w:b/>
          <w:bCs/>
          <w:i/>
          <w:iCs/>
          <w:spacing w:val="5"/>
          <w:sz w:val="28"/>
          <w:szCs w:val="28"/>
        </w:rPr>
        <w:t>Your Personal Information</w:t>
      </w:r>
    </w:p>
    <w:p w14:paraId="5A7F562A" w14:textId="77777777" w:rsidR="003A6026" w:rsidRPr="0021064B" w:rsidRDefault="003A6026" w:rsidP="003A6026">
      <w:pPr>
        <w:pStyle w:val="ListParagraph"/>
        <w:rPr>
          <w:rFonts w:ascii="Arial" w:hAnsi="Arial" w:cs="Arial"/>
          <w:spacing w:val="5"/>
          <w:sz w:val="28"/>
          <w:szCs w:val="28"/>
        </w:rPr>
      </w:pPr>
    </w:p>
    <w:p w14:paraId="621960B3" w14:textId="1F3B2119" w:rsidR="003A6026" w:rsidRPr="0021064B" w:rsidRDefault="003A6026" w:rsidP="003A6026">
      <w:pPr>
        <w:pStyle w:val="ListParagraph"/>
        <w:rPr>
          <w:rFonts w:ascii="Arial" w:hAnsi="Arial" w:cs="Arial"/>
          <w:b/>
          <w:bCs/>
          <w:i/>
          <w:spacing w:val="5"/>
          <w:sz w:val="28"/>
          <w:szCs w:val="28"/>
        </w:rPr>
      </w:pPr>
      <w:r w:rsidRPr="0021064B">
        <w:rPr>
          <w:rFonts w:ascii="Arial" w:hAnsi="Arial" w:cs="Arial"/>
          <w:spacing w:val="5"/>
          <w:sz w:val="28"/>
          <w:szCs w:val="28"/>
        </w:rPr>
        <w:t xml:space="preserve">Personal information that you supply to us may be used in several ways to facilitate your riding club membership. </w:t>
      </w:r>
      <w:r w:rsidRPr="0021064B">
        <w:rPr>
          <w:rFonts w:ascii="Arial" w:hAnsi="Arial" w:cs="Arial"/>
          <w:sz w:val="28"/>
          <w:szCs w:val="28"/>
        </w:rPr>
        <w:t xml:space="preserve">It should be noted that as we are affiliated to the British Horse Society as a British Riding Club, your personal information will be shared with them to fulfil your BRC membership benefits and they may share with associates for the purpose of fulfilling your full membership benefits i.e. insurance providers. </w:t>
      </w:r>
    </w:p>
    <w:p w14:paraId="029F8BE5" w14:textId="77777777" w:rsidR="003A6026" w:rsidRPr="0021064B" w:rsidRDefault="003A6026" w:rsidP="003A6026">
      <w:pPr>
        <w:pStyle w:val="ListParagraph"/>
        <w:jc w:val="both"/>
        <w:rPr>
          <w:rFonts w:ascii="Corbel" w:hAnsi="Corbel"/>
          <w:sz w:val="28"/>
          <w:szCs w:val="28"/>
        </w:rPr>
      </w:pPr>
      <w:r w:rsidRPr="0021064B">
        <w:rPr>
          <w:rFonts w:ascii="Arial" w:hAnsi="Arial" w:cs="Arial"/>
          <w:sz w:val="28"/>
          <w:szCs w:val="28"/>
        </w:rPr>
        <w:t>We / BRC will automatically contact you about your membership: for example, to ensure you receive your membership benefits, to tell you about news, activities and events. This includes sending you a regular magazine, email updates, information on other membership benefits, and publishing competition times and results in the public domain</w:t>
      </w:r>
    </w:p>
    <w:p w14:paraId="39CB4AC0" w14:textId="25CB928A" w:rsidR="003A6026" w:rsidRDefault="003A6026" w:rsidP="003B6E57">
      <w:pPr>
        <w:rPr>
          <w:rFonts w:ascii="Arial" w:hAnsi="Arial" w:cs="Arial"/>
          <w:sz w:val="28"/>
          <w:szCs w:val="28"/>
        </w:rPr>
      </w:pPr>
    </w:p>
    <w:p w14:paraId="738D9C6A" w14:textId="0D98CBB3" w:rsidR="003A6026" w:rsidRDefault="003A6026" w:rsidP="003B6E57">
      <w:pPr>
        <w:rPr>
          <w:rFonts w:ascii="Arial" w:hAnsi="Arial" w:cs="Arial"/>
          <w:sz w:val="28"/>
          <w:szCs w:val="28"/>
        </w:rPr>
      </w:pPr>
      <w:r>
        <w:rPr>
          <w:rFonts w:ascii="Arial" w:hAnsi="Arial" w:cs="Arial"/>
          <w:sz w:val="28"/>
          <w:szCs w:val="28"/>
        </w:rPr>
        <w:t>I agree to these terms</w:t>
      </w:r>
    </w:p>
    <w:p w14:paraId="503E5081" w14:textId="77777777" w:rsidR="003A6026" w:rsidRDefault="003A6026" w:rsidP="003B6E57">
      <w:pPr>
        <w:rPr>
          <w:rFonts w:ascii="Arial" w:hAnsi="Arial" w:cs="Arial"/>
          <w:sz w:val="28"/>
          <w:szCs w:val="28"/>
        </w:rPr>
      </w:pPr>
    </w:p>
    <w:p w14:paraId="70D9D7D7" w14:textId="29477E8C" w:rsidR="003A6026" w:rsidRDefault="003A6026" w:rsidP="003B6E57">
      <w:pPr>
        <w:rPr>
          <w:rFonts w:ascii="Arial" w:hAnsi="Arial" w:cs="Arial"/>
          <w:sz w:val="28"/>
          <w:szCs w:val="28"/>
        </w:rPr>
      </w:pPr>
      <w:r>
        <w:rPr>
          <w:rFonts w:ascii="Arial" w:hAnsi="Arial" w:cs="Arial"/>
          <w:sz w:val="28"/>
          <w:szCs w:val="28"/>
        </w:rPr>
        <w:t>Signed :</w:t>
      </w:r>
    </w:p>
    <w:p w14:paraId="629C712C" w14:textId="5BC220E7" w:rsidR="003A6026" w:rsidRDefault="003A6026" w:rsidP="003B6E57">
      <w:pPr>
        <w:rPr>
          <w:rFonts w:ascii="Arial" w:hAnsi="Arial" w:cs="Arial"/>
          <w:sz w:val="28"/>
          <w:szCs w:val="28"/>
        </w:rPr>
      </w:pPr>
      <w:r>
        <w:rPr>
          <w:rFonts w:ascii="Arial" w:hAnsi="Arial" w:cs="Arial"/>
          <w:sz w:val="28"/>
          <w:szCs w:val="28"/>
        </w:rPr>
        <w:t>Date:</w:t>
      </w:r>
    </w:p>
    <w:p w14:paraId="2EDBCFF1" w14:textId="77777777" w:rsidR="003B6E57" w:rsidRDefault="003B6E57" w:rsidP="003B6E57">
      <w:pPr>
        <w:rPr>
          <w:rFonts w:ascii="Arial" w:hAnsi="Arial" w:cs="Arial"/>
          <w:sz w:val="28"/>
          <w:szCs w:val="28"/>
        </w:rPr>
      </w:pPr>
    </w:p>
    <w:p w14:paraId="3F9FA20D" w14:textId="77777777" w:rsidR="003B6E57" w:rsidRDefault="003B6E57" w:rsidP="003B6E57">
      <w:pPr>
        <w:rPr>
          <w:rFonts w:ascii="Arial" w:hAnsi="Arial" w:cs="Arial"/>
          <w:sz w:val="28"/>
          <w:szCs w:val="28"/>
        </w:rPr>
      </w:pPr>
    </w:p>
    <w:p w14:paraId="4C33F115" w14:textId="77777777" w:rsidR="003B6E57" w:rsidRDefault="003B6E57" w:rsidP="003B6E57">
      <w:pPr>
        <w:rPr>
          <w:rFonts w:ascii="Arial" w:hAnsi="Arial" w:cs="Arial"/>
          <w:sz w:val="28"/>
          <w:szCs w:val="28"/>
        </w:rPr>
      </w:pPr>
    </w:p>
    <w:p w14:paraId="4D667ECA" w14:textId="77777777" w:rsidR="003B6E57" w:rsidRDefault="003B6E57" w:rsidP="003B6E57">
      <w:pPr>
        <w:rPr>
          <w:rFonts w:ascii="Arial" w:hAnsi="Arial" w:cs="Arial"/>
          <w:sz w:val="28"/>
          <w:szCs w:val="28"/>
        </w:rPr>
      </w:pPr>
    </w:p>
    <w:p w14:paraId="5481FA3D" w14:textId="77777777" w:rsidR="003B6E57" w:rsidRDefault="003B6E57" w:rsidP="003B6E57">
      <w:pPr>
        <w:rPr>
          <w:rFonts w:ascii="Arial" w:hAnsi="Arial" w:cs="Arial"/>
          <w:sz w:val="28"/>
          <w:szCs w:val="28"/>
        </w:rPr>
      </w:pPr>
    </w:p>
    <w:p w14:paraId="0BE75B78" w14:textId="77777777" w:rsidR="003B6E57" w:rsidRDefault="003B6E57" w:rsidP="003B6E57">
      <w:pPr>
        <w:rPr>
          <w:rFonts w:ascii="Arial" w:hAnsi="Arial" w:cs="Arial"/>
          <w:sz w:val="28"/>
          <w:szCs w:val="28"/>
        </w:rPr>
      </w:pPr>
    </w:p>
    <w:p w14:paraId="0E0D5556" w14:textId="77777777" w:rsidR="003B6E57" w:rsidRDefault="003B6E57" w:rsidP="003B6E57">
      <w:pPr>
        <w:rPr>
          <w:rFonts w:ascii="Arial" w:hAnsi="Arial" w:cs="Arial"/>
          <w:sz w:val="28"/>
          <w:szCs w:val="28"/>
        </w:rPr>
      </w:pPr>
    </w:p>
    <w:p w14:paraId="0C3E1084" w14:textId="77777777" w:rsidR="003B6E57" w:rsidRDefault="003B6E57" w:rsidP="003B6E57">
      <w:pPr>
        <w:rPr>
          <w:rFonts w:ascii="Arial" w:hAnsi="Arial" w:cs="Arial"/>
          <w:sz w:val="28"/>
          <w:szCs w:val="28"/>
        </w:rPr>
      </w:pPr>
    </w:p>
    <w:p w14:paraId="29BEA9B7" w14:textId="77777777" w:rsidR="003B6E57" w:rsidRDefault="003B6E57" w:rsidP="003B6E57">
      <w:pPr>
        <w:rPr>
          <w:rFonts w:ascii="Arial" w:hAnsi="Arial" w:cs="Arial"/>
          <w:sz w:val="28"/>
          <w:szCs w:val="28"/>
        </w:rPr>
      </w:pPr>
    </w:p>
    <w:p w14:paraId="137F3B80" w14:textId="77777777" w:rsidR="003B6E57" w:rsidRDefault="003B6E57" w:rsidP="003B6E57">
      <w:pPr>
        <w:rPr>
          <w:rFonts w:ascii="Arial" w:hAnsi="Arial" w:cs="Arial"/>
          <w:sz w:val="28"/>
          <w:szCs w:val="28"/>
        </w:rPr>
      </w:pPr>
    </w:p>
    <w:p w14:paraId="72C12294" w14:textId="77777777" w:rsidR="003B6E57" w:rsidRDefault="003B6E57" w:rsidP="003B6E57">
      <w:pPr>
        <w:rPr>
          <w:rFonts w:ascii="Arial" w:hAnsi="Arial" w:cs="Arial"/>
          <w:sz w:val="28"/>
          <w:szCs w:val="28"/>
        </w:rPr>
      </w:pPr>
    </w:p>
    <w:p w14:paraId="39C1B0BE" w14:textId="77777777" w:rsidR="003B6E57" w:rsidRDefault="003B6E57" w:rsidP="003B6E57">
      <w:pPr>
        <w:rPr>
          <w:rFonts w:ascii="Arial" w:hAnsi="Arial" w:cs="Arial"/>
          <w:sz w:val="28"/>
          <w:szCs w:val="28"/>
        </w:rPr>
      </w:pPr>
    </w:p>
    <w:p w14:paraId="433D6B82" w14:textId="77777777" w:rsidR="003B6E57" w:rsidRDefault="003B6E57" w:rsidP="003B6E57">
      <w:pPr>
        <w:rPr>
          <w:rFonts w:ascii="Arial" w:hAnsi="Arial" w:cs="Arial"/>
          <w:sz w:val="28"/>
          <w:szCs w:val="28"/>
        </w:rPr>
      </w:pPr>
    </w:p>
    <w:p w14:paraId="3C3C6F7C" w14:textId="77777777" w:rsidR="003B6E57" w:rsidRDefault="003B6E57" w:rsidP="003B6E57">
      <w:pPr>
        <w:rPr>
          <w:rFonts w:ascii="Arial" w:hAnsi="Arial" w:cs="Arial"/>
          <w:sz w:val="28"/>
          <w:szCs w:val="28"/>
        </w:rPr>
      </w:pPr>
    </w:p>
    <w:p w14:paraId="58CD04B9" w14:textId="77777777" w:rsidR="003B6E57" w:rsidRDefault="003B6E57" w:rsidP="003B6E57">
      <w:pPr>
        <w:rPr>
          <w:rFonts w:ascii="Arial" w:hAnsi="Arial" w:cs="Arial"/>
          <w:sz w:val="28"/>
          <w:szCs w:val="28"/>
        </w:rPr>
      </w:pPr>
    </w:p>
    <w:p w14:paraId="12FF8134" w14:textId="77777777" w:rsidR="003B6E57" w:rsidRDefault="003B6E57" w:rsidP="003B6E57">
      <w:pPr>
        <w:rPr>
          <w:rFonts w:ascii="Arial" w:hAnsi="Arial" w:cs="Arial"/>
          <w:sz w:val="28"/>
          <w:szCs w:val="28"/>
        </w:rPr>
      </w:pPr>
    </w:p>
    <w:p w14:paraId="478A3D49" w14:textId="77777777" w:rsidR="003B6E57" w:rsidRDefault="003B6E57" w:rsidP="003B6E57">
      <w:pPr>
        <w:rPr>
          <w:rFonts w:ascii="Arial" w:hAnsi="Arial" w:cs="Arial"/>
          <w:sz w:val="28"/>
          <w:szCs w:val="28"/>
        </w:rPr>
      </w:pPr>
    </w:p>
    <w:p w14:paraId="3892D473" w14:textId="6F0C579E" w:rsidR="003B6E57" w:rsidRDefault="003B6E57" w:rsidP="003B6E57">
      <w:pPr>
        <w:rPr>
          <w:rFonts w:ascii="Arial" w:hAnsi="Arial" w:cs="Arial"/>
          <w:sz w:val="28"/>
          <w:szCs w:val="28"/>
        </w:rPr>
      </w:pPr>
      <w:r w:rsidRPr="0098079A">
        <w:rPr>
          <w:rFonts w:ascii="Arial" w:hAnsi="Arial" w:cs="Arial"/>
          <w:sz w:val="28"/>
          <w:szCs w:val="28"/>
        </w:rPr>
        <w:t xml:space="preserve">FLU VACCINATION DECLARATION I, (your name) </w:t>
      </w:r>
    </w:p>
    <w:p w14:paraId="73ED10D9" w14:textId="77777777" w:rsidR="003B6E57" w:rsidRDefault="003B6E57" w:rsidP="003B6E57">
      <w:pPr>
        <w:rPr>
          <w:rFonts w:ascii="Arial" w:hAnsi="Arial" w:cs="Arial"/>
          <w:sz w:val="28"/>
          <w:szCs w:val="28"/>
        </w:rPr>
      </w:pPr>
    </w:p>
    <w:p w14:paraId="68AC4333" w14:textId="77777777" w:rsidR="003B6E57" w:rsidRDefault="003B6E57" w:rsidP="003B6E57">
      <w:pPr>
        <w:rPr>
          <w:rFonts w:ascii="Arial" w:hAnsi="Arial" w:cs="Arial"/>
          <w:sz w:val="28"/>
          <w:szCs w:val="28"/>
        </w:rPr>
      </w:pPr>
      <w:r w:rsidRPr="0098079A">
        <w:rPr>
          <w:rFonts w:ascii="Arial" w:hAnsi="Arial" w:cs="Arial"/>
          <w:sz w:val="28"/>
          <w:szCs w:val="28"/>
        </w:rPr>
        <w:t>………………………………………………………………………..</w:t>
      </w:r>
    </w:p>
    <w:p w14:paraId="339AEACC" w14:textId="77777777" w:rsidR="003B6E57" w:rsidRDefault="003B6E57" w:rsidP="003B6E57">
      <w:pPr>
        <w:rPr>
          <w:rFonts w:ascii="Arial" w:hAnsi="Arial" w:cs="Arial"/>
          <w:sz w:val="28"/>
          <w:szCs w:val="28"/>
        </w:rPr>
      </w:pPr>
    </w:p>
    <w:p w14:paraId="592E63D5" w14:textId="77777777" w:rsidR="003B6E57" w:rsidRDefault="003B6E57" w:rsidP="003B6E57">
      <w:pPr>
        <w:rPr>
          <w:rFonts w:ascii="Arial" w:hAnsi="Arial" w:cs="Arial"/>
          <w:sz w:val="28"/>
          <w:szCs w:val="28"/>
        </w:rPr>
      </w:pPr>
      <w:r w:rsidRPr="0098079A">
        <w:rPr>
          <w:rFonts w:ascii="Arial" w:hAnsi="Arial" w:cs="Arial"/>
          <w:sz w:val="28"/>
          <w:szCs w:val="28"/>
        </w:rPr>
        <w:t xml:space="preserve"> Confirm that my horse (horse’s name) …………………………………………………………………………….. who will be attending camp, is fully up to date with his/her vaccinations and is in accordance with BRC’s annual booster rules. The booster or 2nd vaccination (if restarted) will have been carried out by a minimum of 7 days prior to attending camp. </w:t>
      </w:r>
    </w:p>
    <w:p w14:paraId="63B8C668" w14:textId="77777777" w:rsidR="003B6E57" w:rsidRDefault="003B6E57" w:rsidP="003B6E57">
      <w:pPr>
        <w:rPr>
          <w:rFonts w:ascii="Arial" w:hAnsi="Arial" w:cs="Arial"/>
          <w:sz w:val="28"/>
          <w:szCs w:val="28"/>
        </w:rPr>
      </w:pPr>
      <w:r w:rsidRPr="0098079A">
        <w:rPr>
          <w:rFonts w:ascii="Arial" w:hAnsi="Arial" w:cs="Arial"/>
          <w:sz w:val="28"/>
          <w:szCs w:val="28"/>
        </w:rPr>
        <w:t>My horse has not been in contact with any equine infected with Equine Influenza. I confirm that to my knowledge the yard where my horse is kept is free from Equine Influenza</w:t>
      </w:r>
    </w:p>
    <w:p w14:paraId="42A0706D" w14:textId="77777777" w:rsidR="003B6E57" w:rsidRDefault="003B6E57" w:rsidP="003B6E57">
      <w:pPr>
        <w:rPr>
          <w:rFonts w:ascii="Arial" w:hAnsi="Arial" w:cs="Arial"/>
          <w:sz w:val="28"/>
          <w:szCs w:val="28"/>
        </w:rPr>
      </w:pPr>
      <w:r w:rsidRPr="0098079A">
        <w:rPr>
          <w:rFonts w:ascii="Arial" w:hAnsi="Arial" w:cs="Arial"/>
          <w:sz w:val="28"/>
          <w:szCs w:val="28"/>
        </w:rPr>
        <w:t xml:space="preserve"> ** Please note that your passport will be checked immediately upon arrival and should your vaccinations not be in order, you will be asked to leave the premises and will not be allowed to participate at camp. </w:t>
      </w:r>
    </w:p>
    <w:p w14:paraId="2005EDFA" w14:textId="77777777" w:rsidR="003B6E57" w:rsidRDefault="003B6E57" w:rsidP="003B6E57">
      <w:pPr>
        <w:rPr>
          <w:rFonts w:ascii="Arial" w:hAnsi="Arial" w:cs="Arial"/>
          <w:sz w:val="28"/>
          <w:szCs w:val="28"/>
        </w:rPr>
      </w:pPr>
      <w:r w:rsidRPr="0098079A">
        <w:rPr>
          <w:rFonts w:ascii="Arial" w:hAnsi="Arial" w:cs="Arial"/>
          <w:sz w:val="28"/>
          <w:szCs w:val="28"/>
        </w:rPr>
        <w:t>There will also be no refunds given. So, please check and make sure your horse is up to date with vaccinations.</w:t>
      </w:r>
    </w:p>
    <w:p w14:paraId="1E874446" w14:textId="77777777" w:rsidR="003B6E57" w:rsidRDefault="003B6E57" w:rsidP="003B6E57">
      <w:pPr>
        <w:rPr>
          <w:rFonts w:ascii="Arial" w:hAnsi="Arial" w:cs="Arial"/>
          <w:sz w:val="28"/>
          <w:szCs w:val="28"/>
        </w:rPr>
      </w:pPr>
      <w:r w:rsidRPr="0098079A">
        <w:rPr>
          <w:rFonts w:ascii="Arial" w:hAnsi="Arial" w:cs="Arial"/>
          <w:sz w:val="28"/>
          <w:szCs w:val="28"/>
        </w:rPr>
        <w:lastRenderedPageBreak/>
        <w:t xml:space="preserve"> If you have to restart the vaccination process, your horse needs to have had the first two vaccinations to attend, the second being no later than 7 days before camp. </w:t>
      </w:r>
    </w:p>
    <w:p w14:paraId="5FA61D11" w14:textId="77777777" w:rsidR="003B6E57" w:rsidRDefault="003B6E57" w:rsidP="003B6E57">
      <w:pPr>
        <w:rPr>
          <w:rFonts w:ascii="Arial" w:hAnsi="Arial" w:cs="Arial"/>
          <w:sz w:val="28"/>
          <w:szCs w:val="28"/>
        </w:rPr>
      </w:pPr>
    </w:p>
    <w:p w14:paraId="096BC014" w14:textId="2587A3DD" w:rsidR="003B6E57" w:rsidRDefault="003B6E57" w:rsidP="003B6E57">
      <w:pPr>
        <w:rPr>
          <w:rFonts w:ascii="Arial" w:hAnsi="Arial" w:cs="Arial"/>
          <w:sz w:val="28"/>
          <w:szCs w:val="28"/>
        </w:rPr>
      </w:pPr>
      <w:r w:rsidRPr="0098079A">
        <w:rPr>
          <w:rFonts w:ascii="Arial" w:hAnsi="Arial" w:cs="Arial"/>
          <w:sz w:val="28"/>
          <w:szCs w:val="28"/>
        </w:rPr>
        <w:t xml:space="preserve">Signed </w:t>
      </w:r>
    </w:p>
    <w:p w14:paraId="05B468DB" w14:textId="77777777" w:rsidR="003B6E57" w:rsidRDefault="003B6E57" w:rsidP="003B6E57">
      <w:pPr>
        <w:rPr>
          <w:rFonts w:ascii="Arial" w:hAnsi="Arial" w:cs="Arial"/>
          <w:sz w:val="28"/>
          <w:szCs w:val="28"/>
        </w:rPr>
      </w:pPr>
      <w:r w:rsidRPr="0098079A">
        <w:rPr>
          <w:rFonts w:ascii="Arial" w:hAnsi="Arial" w:cs="Arial"/>
          <w:sz w:val="28"/>
          <w:szCs w:val="28"/>
        </w:rPr>
        <w:t>……………………………………………………………………………………</w:t>
      </w:r>
    </w:p>
    <w:p w14:paraId="752745C3" w14:textId="77777777" w:rsidR="003B6E57" w:rsidRDefault="003B6E57" w:rsidP="003B6E57">
      <w:pPr>
        <w:rPr>
          <w:rFonts w:ascii="Arial" w:hAnsi="Arial" w:cs="Arial"/>
          <w:sz w:val="28"/>
          <w:szCs w:val="28"/>
        </w:rPr>
      </w:pPr>
    </w:p>
    <w:p w14:paraId="7EAC507C" w14:textId="77777777" w:rsidR="003B6E57" w:rsidRDefault="003B6E57" w:rsidP="003B6E57">
      <w:pPr>
        <w:rPr>
          <w:rFonts w:ascii="Arial" w:hAnsi="Arial" w:cs="Arial"/>
          <w:sz w:val="28"/>
          <w:szCs w:val="28"/>
        </w:rPr>
      </w:pPr>
    </w:p>
    <w:p w14:paraId="51078466" w14:textId="77777777" w:rsidR="00852334" w:rsidRDefault="003B6E57" w:rsidP="00852334">
      <w:pPr>
        <w:rPr>
          <w:rFonts w:ascii="Arial" w:hAnsi="Arial" w:cs="Arial"/>
          <w:sz w:val="28"/>
          <w:szCs w:val="28"/>
        </w:rPr>
      </w:pPr>
      <w:r w:rsidRPr="0098079A">
        <w:rPr>
          <w:rFonts w:ascii="Arial" w:hAnsi="Arial" w:cs="Arial"/>
          <w:sz w:val="28"/>
          <w:szCs w:val="28"/>
        </w:rPr>
        <w:t xml:space="preserve"> Date ……………………………………………. </w:t>
      </w:r>
    </w:p>
    <w:p w14:paraId="4B0D06FF" w14:textId="77777777" w:rsidR="00852334" w:rsidRDefault="00852334" w:rsidP="00852334"/>
    <w:p w14:paraId="18993EA1" w14:textId="77777777" w:rsidR="00852334" w:rsidRDefault="00852334" w:rsidP="00852334"/>
    <w:p w14:paraId="4E15232D" w14:textId="4DD251CF" w:rsidR="00852334" w:rsidRPr="00852334" w:rsidRDefault="00852334" w:rsidP="00852334">
      <w:pPr>
        <w:rPr>
          <w:rFonts w:ascii="Arial" w:hAnsi="Arial" w:cs="Arial"/>
          <w:sz w:val="28"/>
          <w:szCs w:val="28"/>
        </w:rPr>
      </w:pPr>
      <w:r>
        <w:t xml:space="preserve"> </w:t>
      </w:r>
    </w:p>
    <w:tbl>
      <w:tblPr>
        <w:tblStyle w:val="TableGrid"/>
        <w:tblW w:w="9067" w:type="dxa"/>
        <w:tblLook w:val="04A0" w:firstRow="1" w:lastRow="0" w:firstColumn="1" w:lastColumn="0" w:noHBand="0" w:noVBand="1"/>
      </w:tblPr>
      <w:tblGrid>
        <w:gridCol w:w="2830"/>
        <w:gridCol w:w="2977"/>
        <w:gridCol w:w="3260"/>
      </w:tblGrid>
      <w:tr w:rsidR="00852334" w14:paraId="27581C5C" w14:textId="77777777" w:rsidTr="00852334">
        <w:tc>
          <w:tcPr>
            <w:tcW w:w="2830" w:type="dxa"/>
          </w:tcPr>
          <w:p w14:paraId="1BF35CFA" w14:textId="77777777" w:rsidR="00852334" w:rsidRDefault="00852334" w:rsidP="00555791">
            <w:r>
              <w:t xml:space="preserve">Name </w:t>
            </w:r>
          </w:p>
          <w:p w14:paraId="62429E50" w14:textId="77777777" w:rsidR="00852334" w:rsidRDefault="00852334" w:rsidP="00555791"/>
          <w:p w14:paraId="30C04572" w14:textId="77777777" w:rsidR="00852334" w:rsidRDefault="00852334" w:rsidP="00555791"/>
          <w:p w14:paraId="5B34ECD8" w14:textId="77777777" w:rsidR="00852334" w:rsidRDefault="00852334" w:rsidP="00555791"/>
          <w:p w14:paraId="186F10C9" w14:textId="77777777" w:rsidR="00852334" w:rsidRDefault="00852334" w:rsidP="00555791"/>
          <w:p w14:paraId="77E39B39" w14:textId="77777777" w:rsidR="00852334" w:rsidRDefault="00852334" w:rsidP="00555791"/>
        </w:tc>
        <w:tc>
          <w:tcPr>
            <w:tcW w:w="2977" w:type="dxa"/>
          </w:tcPr>
          <w:p w14:paraId="71C6E05A" w14:textId="55149EBC" w:rsidR="00852334" w:rsidRDefault="00852334" w:rsidP="00555791">
            <w:r>
              <w:t xml:space="preserve">Riding Club </w:t>
            </w:r>
          </w:p>
        </w:tc>
        <w:tc>
          <w:tcPr>
            <w:tcW w:w="3260" w:type="dxa"/>
          </w:tcPr>
          <w:p w14:paraId="7599C644" w14:textId="77777777" w:rsidR="00852334" w:rsidRDefault="00852334" w:rsidP="00555791">
            <w:r>
              <w:t>RC Membership No:</w:t>
            </w:r>
          </w:p>
        </w:tc>
      </w:tr>
      <w:tr w:rsidR="00852334" w14:paraId="35A5C976" w14:textId="77777777" w:rsidTr="00852334">
        <w:tc>
          <w:tcPr>
            <w:tcW w:w="2830" w:type="dxa"/>
          </w:tcPr>
          <w:p w14:paraId="7A44C06C" w14:textId="77777777" w:rsidR="00852334" w:rsidRDefault="00852334" w:rsidP="00555791">
            <w:r>
              <w:t>Address</w:t>
            </w:r>
          </w:p>
          <w:p w14:paraId="3A96E89E" w14:textId="77777777" w:rsidR="00852334" w:rsidRDefault="00852334" w:rsidP="00555791"/>
          <w:p w14:paraId="4A66D921" w14:textId="77777777" w:rsidR="00852334" w:rsidRDefault="00852334" w:rsidP="00555791"/>
          <w:p w14:paraId="66A497C2" w14:textId="77777777" w:rsidR="00852334" w:rsidRDefault="00852334" w:rsidP="00555791"/>
          <w:p w14:paraId="535EE656" w14:textId="77777777" w:rsidR="00852334" w:rsidRDefault="00852334" w:rsidP="00555791"/>
          <w:p w14:paraId="7AB74A8E" w14:textId="77777777" w:rsidR="00852334" w:rsidRDefault="00852334" w:rsidP="00555791"/>
        </w:tc>
        <w:tc>
          <w:tcPr>
            <w:tcW w:w="2977" w:type="dxa"/>
          </w:tcPr>
          <w:p w14:paraId="64B41734" w14:textId="7BA43EFD" w:rsidR="00852334" w:rsidRDefault="00852334" w:rsidP="00555791">
            <w:r>
              <w:t>Email Address</w:t>
            </w:r>
          </w:p>
        </w:tc>
        <w:tc>
          <w:tcPr>
            <w:tcW w:w="3260" w:type="dxa"/>
          </w:tcPr>
          <w:p w14:paraId="6BEB1C33" w14:textId="77777777" w:rsidR="00852334" w:rsidRDefault="00852334" w:rsidP="00555791">
            <w:r>
              <w:t xml:space="preserve">Telephone Numbers/ Mobile </w:t>
            </w:r>
          </w:p>
        </w:tc>
      </w:tr>
      <w:tr w:rsidR="00852334" w14:paraId="44F94CB7" w14:textId="77777777" w:rsidTr="00852334">
        <w:tc>
          <w:tcPr>
            <w:tcW w:w="2830" w:type="dxa"/>
          </w:tcPr>
          <w:p w14:paraId="342E944D" w14:textId="77777777" w:rsidR="00852334" w:rsidRDefault="00852334" w:rsidP="00555791">
            <w:r>
              <w:t xml:space="preserve">Emergency Contact Name </w:t>
            </w:r>
          </w:p>
          <w:p w14:paraId="79FC1F0B" w14:textId="77777777" w:rsidR="00852334" w:rsidRDefault="00852334" w:rsidP="00555791"/>
          <w:p w14:paraId="583FD75D" w14:textId="77777777" w:rsidR="00852334" w:rsidRDefault="00852334" w:rsidP="00555791"/>
          <w:p w14:paraId="2435FA0E" w14:textId="77777777" w:rsidR="00852334" w:rsidRDefault="00852334" w:rsidP="00555791"/>
        </w:tc>
        <w:tc>
          <w:tcPr>
            <w:tcW w:w="2977" w:type="dxa"/>
          </w:tcPr>
          <w:p w14:paraId="45C6BACF" w14:textId="24A7A775" w:rsidR="00852334" w:rsidRDefault="00852334" w:rsidP="00555791">
            <w:r>
              <w:t>Emergency Contact No</w:t>
            </w:r>
          </w:p>
        </w:tc>
        <w:tc>
          <w:tcPr>
            <w:tcW w:w="3260" w:type="dxa"/>
          </w:tcPr>
          <w:p w14:paraId="73F97B3A" w14:textId="77777777" w:rsidR="00852334" w:rsidRDefault="00852334" w:rsidP="00555791">
            <w:r>
              <w:t>Name &amp; age of Horse</w:t>
            </w:r>
          </w:p>
        </w:tc>
      </w:tr>
      <w:tr w:rsidR="00852334" w14:paraId="7C303A5E" w14:textId="77777777" w:rsidTr="00852334">
        <w:tc>
          <w:tcPr>
            <w:tcW w:w="2830" w:type="dxa"/>
          </w:tcPr>
          <w:p w14:paraId="2B00F102" w14:textId="1F21CE51" w:rsidR="00852334" w:rsidRDefault="00852334" w:rsidP="00555791">
            <w:r>
              <w:t xml:space="preserve">Any medical info or health issues we should be aware of? </w:t>
            </w:r>
          </w:p>
          <w:p w14:paraId="5E2A9C1D" w14:textId="77777777" w:rsidR="00852334" w:rsidRDefault="00852334" w:rsidP="00555791"/>
          <w:p w14:paraId="23B3DBD4" w14:textId="77777777" w:rsidR="00852334" w:rsidRDefault="00852334" w:rsidP="00555791"/>
          <w:p w14:paraId="46051EF2" w14:textId="77777777" w:rsidR="00852334" w:rsidRDefault="00852334" w:rsidP="00555791"/>
          <w:p w14:paraId="4D80F5F7" w14:textId="77777777" w:rsidR="00852334" w:rsidRDefault="00852334" w:rsidP="00555791"/>
          <w:p w14:paraId="6768EC94" w14:textId="77777777" w:rsidR="00852334" w:rsidRDefault="00852334" w:rsidP="00555791"/>
        </w:tc>
        <w:tc>
          <w:tcPr>
            <w:tcW w:w="2977" w:type="dxa"/>
          </w:tcPr>
          <w:p w14:paraId="3F48E087" w14:textId="1B3B8192" w:rsidR="00852334" w:rsidRDefault="00852334" w:rsidP="00555791">
            <w:r>
              <w:t>Any dietary /food allergies</w:t>
            </w:r>
          </w:p>
        </w:tc>
        <w:tc>
          <w:tcPr>
            <w:tcW w:w="3260" w:type="dxa"/>
          </w:tcPr>
          <w:p w14:paraId="69DA710F" w14:textId="389617BC" w:rsidR="00852334" w:rsidRDefault="00852334" w:rsidP="00555791">
            <w:r>
              <w:t>Any horse illness/behaviours we should be aware of?</w:t>
            </w:r>
          </w:p>
        </w:tc>
      </w:tr>
      <w:tr w:rsidR="00852334" w14:paraId="5F446010" w14:textId="77777777" w:rsidTr="00852334">
        <w:tc>
          <w:tcPr>
            <w:tcW w:w="2830" w:type="dxa"/>
          </w:tcPr>
          <w:p w14:paraId="613C13E5" w14:textId="77777777" w:rsidR="00852334" w:rsidRDefault="00852334" w:rsidP="00555791">
            <w:r>
              <w:t xml:space="preserve">Additional Food Package </w:t>
            </w:r>
          </w:p>
          <w:p w14:paraId="58D419D2" w14:textId="77777777" w:rsidR="00852334" w:rsidRDefault="00852334" w:rsidP="00555791"/>
          <w:p w14:paraId="5BEF8120" w14:textId="77777777" w:rsidR="00852334" w:rsidRDefault="00852334" w:rsidP="00555791"/>
          <w:p w14:paraId="0E39A1CA" w14:textId="77777777" w:rsidR="00852334" w:rsidRDefault="00852334" w:rsidP="00555791"/>
          <w:p w14:paraId="54006AD8" w14:textId="77777777" w:rsidR="00852334" w:rsidRDefault="00852334" w:rsidP="00555791"/>
          <w:p w14:paraId="2F0FBD9B" w14:textId="77777777" w:rsidR="00852334" w:rsidRDefault="00852334" w:rsidP="00555791"/>
        </w:tc>
        <w:tc>
          <w:tcPr>
            <w:tcW w:w="2977" w:type="dxa"/>
          </w:tcPr>
          <w:p w14:paraId="09E9B4AF" w14:textId="2977F14A" w:rsidR="00852334" w:rsidRDefault="00852334" w:rsidP="00555791">
            <w:r>
              <w:t xml:space="preserve">Name of person &amp; any dietary /food allergies </w:t>
            </w:r>
          </w:p>
        </w:tc>
        <w:tc>
          <w:tcPr>
            <w:tcW w:w="3260" w:type="dxa"/>
          </w:tcPr>
          <w:p w14:paraId="65C55B17" w14:textId="77777777" w:rsidR="00852334" w:rsidRDefault="00852334" w:rsidP="00555791">
            <w:r>
              <w:t>Name of person &amp; any dietary /food allergies</w:t>
            </w:r>
          </w:p>
        </w:tc>
      </w:tr>
    </w:tbl>
    <w:p w14:paraId="4059D4E3" w14:textId="006F352D" w:rsidR="00852334" w:rsidRDefault="00852334" w:rsidP="00852334">
      <w:pPr>
        <w:rPr>
          <w:rFonts w:ascii="Arial" w:hAnsi="Arial" w:cs="Arial"/>
          <w:sz w:val="28"/>
          <w:szCs w:val="28"/>
        </w:rPr>
      </w:pPr>
      <w:r>
        <w:rPr>
          <w:rFonts w:ascii="Arial" w:hAnsi="Arial" w:cs="Arial"/>
          <w:sz w:val="28"/>
          <w:szCs w:val="28"/>
        </w:rPr>
        <w:lastRenderedPageBreak/>
        <w:t>I consent to my photograph being taken and shared to publicise Area Camp on Area 22 Webpage and Face Book Page</w:t>
      </w:r>
    </w:p>
    <w:p w14:paraId="4D8E7BB1" w14:textId="19365D46" w:rsidR="00852334" w:rsidRDefault="00852334" w:rsidP="00852334">
      <w:pPr>
        <w:rPr>
          <w:rFonts w:ascii="Arial" w:hAnsi="Arial" w:cs="Arial"/>
          <w:sz w:val="28"/>
          <w:szCs w:val="28"/>
        </w:rPr>
      </w:pPr>
      <w:r>
        <w:rPr>
          <w:rFonts w:ascii="Arial" w:hAnsi="Arial" w:cs="Arial"/>
          <w:sz w:val="28"/>
          <w:szCs w:val="28"/>
        </w:rPr>
        <w:t xml:space="preserve">YES / NO </w:t>
      </w:r>
    </w:p>
    <w:p w14:paraId="718979C0" w14:textId="77777777" w:rsidR="00852334" w:rsidRDefault="00852334" w:rsidP="00852334">
      <w:pPr>
        <w:rPr>
          <w:rFonts w:ascii="Arial" w:hAnsi="Arial" w:cs="Arial"/>
          <w:sz w:val="28"/>
          <w:szCs w:val="28"/>
        </w:rPr>
      </w:pPr>
    </w:p>
    <w:p w14:paraId="5D26366E" w14:textId="5148D112" w:rsidR="00852334" w:rsidRDefault="00852334" w:rsidP="00852334">
      <w:pPr>
        <w:rPr>
          <w:rFonts w:ascii="Arial" w:hAnsi="Arial" w:cs="Arial"/>
          <w:sz w:val="28"/>
          <w:szCs w:val="28"/>
        </w:rPr>
      </w:pPr>
      <w:r w:rsidRPr="003B2514">
        <w:rPr>
          <w:rFonts w:ascii="Arial" w:hAnsi="Arial" w:cs="Arial"/>
          <w:sz w:val="28"/>
          <w:szCs w:val="28"/>
        </w:rPr>
        <w:t xml:space="preserve">PLEASE TICK AND REQUEST ACCURATE LEVELS - YOU WILL BE PLACED IN RELEVANT GROUPS </w:t>
      </w:r>
    </w:p>
    <w:tbl>
      <w:tblPr>
        <w:tblStyle w:val="TableGrid"/>
        <w:tblW w:w="9209" w:type="dxa"/>
        <w:tblLook w:val="04A0" w:firstRow="1" w:lastRow="0" w:firstColumn="1" w:lastColumn="0" w:noHBand="0" w:noVBand="1"/>
      </w:tblPr>
      <w:tblGrid>
        <w:gridCol w:w="3005"/>
        <w:gridCol w:w="3005"/>
        <w:gridCol w:w="3199"/>
      </w:tblGrid>
      <w:tr w:rsidR="00852334" w14:paraId="456BDB80" w14:textId="77777777" w:rsidTr="00555791">
        <w:tc>
          <w:tcPr>
            <w:tcW w:w="9209" w:type="dxa"/>
            <w:gridSpan w:val="3"/>
          </w:tcPr>
          <w:p w14:paraId="6E18B886" w14:textId="77777777" w:rsidR="00852334" w:rsidRDefault="00852334" w:rsidP="00555791">
            <w:r w:rsidRPr="003B2514">
              <w:t xml:space="preserve">FLATWORK          </w:t>
            </w:r>
            <w:r>
              <w:t xml:space="preserve">                </w:t>
            </w:r>
            <w:r w:rsidRPr="003B2514">
              <w:t xml:space="preserve">    </w:t>
            </w:r>
            <w:r>
              <w:t xml:space="preserve">              </w:t>
            </w:r>
            <w:r w:rsidRPr="003B2514">
              <w:t xml:space="preserve">SHOWJUMPING                                        XC </w:t>
            </w:r>
          </w:p>
        </w:tc>
      </w:tr>
      <w:tr w:rsidR="00852334" w14:paraId="7888C3CC" w14:textId="77777777" w:rsidTr="00555791">
        <w:tc>
          <w:tcPr>
            <w:tcW w:w="3005" w:type="dxa"/>
          </w:tcPr>
          <w:p w14:paraId="55D089DA" w14:textId="77777777" w:rsidR="00852334" w:rsidRDefault="00852334" w:rsidP="00555791">
            <w:r>
              <w:t>Intro/Prelim</w:t>
            </w:r>
          </w:p>
        </w:tc>
        <w:tc>
          <w:tcPr>
            <w:tcW w:w="3005" w:type="dxa"/>
          </w:tcPr>
          <w:p w14:paraId="3C454D8E" w14:textId="77777777" w:rsidR="00852334" w:rsidRDefault="00852334" w:rsidP="00555791">
            <w:r>
              <w:t xml:space="preserve">Poles </w:t>
            </w:r>
          </w:p>
        </w:tc>
        <w:tc>
          <w:tcPr>
            <w:tcW w:w="3199" w:type="dxa"/>
          </w:tcPr>
          <w:p w14:paraId="49BD26DD" w14:textId="77777777" w:rsidR="00852334" w:rsidRDefault="00852334" w:rsidP="00555791">
            <w:r>
              <w:t>60cms</w:t>
            </w:r>
          </w:p>
        </w:tc>
      </w:tr>
      <w:tr w:rsidR="00852334" w14:paraId="04814447" w14:textId="77777777" w:rsidTr="00555791">
        <w:tc>
          <w:tcPr>
            <w:tcW w:w="3005" w:type="dxa"/>
          </w:tcPr>
          <w:p w14:paraId="31CC6F4F" w14:textId="77777777" w:rsidR="00852334" w:rsidRDefault="00852334" w:rsidP="00555791">
            <w:r>
              <w:t xml:space="preserve">Novice </w:t>
            </w:r>
          </w:p>
        </w:tc>
        <w:tc>
          <w:tcPr>
            <w:tcW w:w="3005" w:type="dxa"/>
          </w:tcPr>
          <w:p w14:paraId="0AD6E977" w14:textId="77777777" w:rsidR="00852334" w:rsidRDefault="00852334" w:rsidP="00555791">
            <w:r>
              <w:t>50cms- 60cms</w:t>
            </w:r>
          </w:p>
        </w:tc>
        <w:tc>
          <w:tcPr>
            <w:tcW w:w="3199" w:type="dxa"/>
          </w:tcPr>
          <w:p w14:paraId="71C743CF" w14:textId="77777777" w:rsidR="00852334" w:rsidRDefault="00852334" w:rsidP="00555791">
            <w:r>
              <w:t>70cms</w:t>
            </w:r>
          </w:p>
        </w:tc>
      </w:tr>
      <w:tr w:rsidR="00852334" w14:paraId="6F7B9B2C" w14:textId="77777777" w:rsidTr="00555791">
        <w:tc>
          <w:tcPr>
            <w:tcW w:w="3005" w:type="dxa"/>
          </w:tcPr>
          <w:p w14:paraId="6E2516CE" w14:textId="77777777" w:rsidR="00852334" w:rsidRDefault="00852334" w:rsidP="00555791">
            <w:r>
              <w:t>Elementary +</w:t>
            </w:r>
          </w:p>
        </w:tc>
        <w:tc>
          <w:tcPr>
            <w:tcW w:w="3005" w:type="dxa"/>
          </w:tcPr>
          <w:p w14:paraId="1FE8D3D3" w14:textId="72E6A804" w:rsidR="00852334" w:rsidRDefault="00B04D46" w:rsidP="00555791">
            <w:r>
              <w:t>6</w:t>
            </w:r>
            <w:r w:rsidR="00852334">
              <w:t xml:space="preserve">0cms – </w:t>
            </w:r>
            <w:r>
              <w:t>7</w:t>
            </w:r>
            <w:r w:rsidR="00852334">
              <w:t xml:space="preserve">0cms </w:t>
            </w:r>
          </w:p>
        </w:tc>
        <w:tc>
          <w:tcPr>
            <w:tcW w:w="3199" w:type="dxa"/>
          </w:tcPr>
          <w:p w14:paraId="42130A36" w14:textId="77777777" w:rsidR="00852334" w:rsidRDefault="00852334" w:rsidP="00555791">
            <w:r>
              <w:t>80cms</w:t>
            </w:r>
          </w:p>
        </w:tc>
      </w:tr>
      <w:tr w:rsidR="00852334" w14:paraId="16ABB4FD" w14:textId="77777777" w:rsidTr="00555791">
        <w:tc>
          <w:tcPr>
            <w:tcW w:w="3005" w:type="dxa"/>
          </w:tcPr>
          <w:p w14:paraId="73FCD3DA" w14:textId="00DD02C2" w:rsidR="00852334" w:rsidRDefault="00852334" w:rsidP="00555791">
            <w:r>
              <w:t>Working Equitation</w:t>
            </w:r>
          </w:p>
        </w:tc>
        <w:tc>
          <w:tcPr>
            <w:tcW w:w="3005" w:type="dxa"/>
          </w:tcPr>
          <w:p w14:paraId="45584F8D" w14:textId="53895D9C" w:rsidR="00852334" w:rsidRDefault="00594695" w:rsidP="00555791">
            <w:r>
              <w:t>70cms -8</w:t>
            </w:r>
            <w:r w:rsidR="00852334">
              <w:t xml:space="preserve">0 </w:t>
            </w:r>
            <w:proofErr w:type="spellStart"/>
            <w:r w:rsidR="00852334">
              <w:t>cms</w:t>
            </w:r>
            <w:proofErr w:type="spellEnd"/>
            <w:r w:rsidR="00852334">
              <w:t xml:space="preserve"> </w:t>
            </w:r>
          </w:p>
        </w:tc>
        <w:tc>
          <w:tcPr>
            <w:tcW w:w="3199" w:type="dxa"/>
          </w:tcPr>
          <w:p w14:paraId="67F0A9B7" w14:textId="77777777" w:rsidR="00852334" w:rsidRDefault="00852334" w:rsidP="00555791">
            <w:r>
              <w:t>90cms</w:t>
            </w:r>
          </w:p>
        </w:tc>
      </w:tr>
      <w:tr w:rsidR="00852334" w14:paraId="4EB5B13E" w14:textId="77777777" w:rsidTr="00555791">
        <w:tc>
          <w:tcPr>
            <w:tcW w:w="3005" w:type="dxa"/>
          </w:tcPr>
          <w:p w14:paraId="544B09C7" w14:textId="77777777" w:rsidR="00852334" w:rsidRDefault="00852334" w:rsidP="00555791"/>
        </w:tc>
        <w:tc>
          <w:tcPr>
            <w:tcW w:w="3005" w:type="dxa"/>
          </w:tcPr>
          <w:p w14:paraId="5DC2F627" w14:textId="7E55D9AF" w:rsidR="00852334" w:rsidRDefault="00594695" w:rsidP="00555791">
            <w:r>
              <w:t xml:space="preserve">80cms </w:t>
            </w:r>
          </w:p>
        </w:tc>
        <w:tc>
          <w:tcPr>
            <w:tcW w:w="3199" w:type="dxa"/>
          </w:tcPr>
          <w:p w14:paraId="1B6A0E5C" w14:textId="77777777" w:rsidR="00852334" w:rsidRDefault="00852334" w:rsidP="00555791">
            <w:r>
              <w:t xml:space="preserve">100cms </w:t>
            </w:r>
          </w:p>
        </w:tc>
      </w:tr>
      <w:tr w:rsidR="00852334" w14:paraId="4CE07EEA" w14:textId="77777777" w:rsidTr="00555791">
        <w:tc>
          <w:tcPr>
            <w:tcW w:w="3005" w:type="dxa"/>
          </w:tcPr>
          <w:p w14:paraId="2B5D7EDA" w14:textId="77777777" w:rsidR="00852334" w:rsidRDefault="00852334" w:rsidP="00555791"/>
        </w:tc>
        <w:tc>
          <w:tcPr>
            <w:tcW w:w="3005" w:type="dxa"/>
          </w:tcPr>
          <w:p w14:paraId="3CD8372E" w14:textId="184B9778" w:rsidR="00852334" w:rsidRDefault="00594695" w:rsidP="00555791">
            <w:r>
              <w:t xml:space="preserve">90cms </w:t>
            </w:r>
          </w:p>
        </w:tc>
        <w:tc>
          <w:tcPr>
            <w:tcW w:w="3199" w:type="dxa"/>
          </w:tcPr>
          <w:p w14:paraId="4DC9AC36" w14:textId="77777777" w:rsidR="00852334" w:rsidRDefault="00852334" w:rsidP="00555791"/>
        </w:tc>
      </w:tr>
      <w:tr w:rsidR="00594695" w14:paraId="5C18A920" w14:textId="77777777" w:rsidTr="00555791">
        <w:tc>
          <w:tcPr>
            <w:tcW w:w="3005" w:type="dxa"/>
          </w:tcPr>
          <w:p w14:paraId="2BBB6A32" w14:textId="77777777" w:rsidR="00594695" w:rsidRDefault="00594695" w:rsidP="00555791"/>
        </w:tc>
        <w:tc>
          <w:tcPr>
            <w:tcW w:w="3005" w:type="dxa"/>
          </w:tcPr>
          <w:p w14:paraId="4FE5BA28" w14:textId="3AB1C8FC" w:rsidR="00594695" w:rsidRDefault="00594695" w:rsidP="00555791">
            <w:r>
              <w:t>100cms+</w:t>
            </w:r>
          </w:p>
        </w:tc>
        <w:tc>
          <w:tcPr>
            <w:tcW w:w="3199" w:type="dxa"/>
          </w:tcPr>
          <w:p w14:paraId="3B238100" w14:textId="77777777" w:rsidR="00594695" w:rsidRDefault="00594695" w:rsidP="00555791"/>
        </w:tc>
      </w:tr>
    </w:tbl>
    <w:p w14:paraId="5B71B50B" w14:textId="77777777" w:rsidR="00852334" w:rsidRDefault="00852334" w:rsidP="00852334"/>
    <w:p w14:paraId="3CAACEFB" w14:textId="77777777" w:rsidR="003B6E57" w:rsidRDefault="003B6E57" w:rsidP="002D19AA">
      <w:pPr>
        <w:rPr>
          <w:rFonts w:ascii="Arial" w:hAnsi="Arial" w:cs="Arial"/>
          <w:sz w:val="24"/>
          <w:szCs w:val="24"/>
        </w:rPr>
      </w:pPr>
    </w:p>
    <w:sectPr w:rsidR="003B6E5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93C4" w14:textId="77777777" w:rsidR="00BC601C" w:rsidRDefault="00BC601C" w:rsidP="00B65D10">
      <w:pPr>
        <w:spacing w:after="0" w:line="240" w:lineRule="auto"/>
      </w:pPr>
      <w:r>
        <w:separator/>
      </w:r>
    </w:p>
  </w:endnote>
  <w:endnote w:type="continuationSeparator" w:id="0">
    <w:p w14:paraId="14870354" w14:textId="77777777" w:rsidR="00BC601C" w:rsidRDefault="00BC601C" w:rsidP="00B6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10E3" w14:textId="77777777" w:rsidR="00BC601C" w:rsidRDefault="00BC601C" w:rsidP="00B65D10">
      <w:pPr>
        <w:spacing w:after="0" w:line="240" w:lineRule="auto"/>
      </w:pPr>
      <w:r>
        <w:separator/>
      </w:r>
    </w:p>
  </w:footnote>
  <w:footnote w:type="continuationSeparator" w:id="0">
    <w:p w14:paraId="0FECD52B" w14:textId="77777777" w:rsidR="00BC601C" w:rsidRDefault="00BC601C" w:rsidP="00B65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C936" w14:textId="234FDA85" w:rsidR="00B65D10" w:rsidRPr="00B65D10" w:rsidRDefault="00B65D10">
    <w:pPr>
      <w:pStyle w:val="Header"/>
      <w:rPr>
        <w:rFonts w:ascii="Arial" w:hAnsi="Arial" w:cs="Arial"/>
        <w:sz w:val="32"/>
        <w:szCs w:val="32"/>
      </w:rPr>
    </w:pPr>
    <w:r w:rsidRPr="00853338">
      <w:rPr>
        <w:rFonts w:ascii="Corbel" w:hAnsi="Corbel"/>
        <w:noProof/>
      </w:rPr>
      <w:drawing>
        <wp:anchor distT="0" distB="0" distL="114300" distR="114300" simplePos="0" relativeHeight="251659264" behindDoc="0" locked="0" layoutInCell="1" allowOverlap="1" wp14:anchorId="64D04676" wp14:editId="7C304A24">
          <wp:simplePos x="0" y="0"/>
          <wp:positionH relativeFrom="margin">
            <wp:posOffset>-847725</wp:posOffset>
          </wp:positionH>
          <wp:positionV relativeFrom="paragraph">
            <wp:posOffset>-487680</wp:posOffset>
          </wp:positionV>
          <wp:extent cx="1000125" cy="914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Arial" w:hAnsi="Arial" w:cs="Arial"/>
        <w:sz w:val="32"/>
        <w:szCs w:val="32"/>
      </w:rPr>
      <w:t>Area 22 Riding Club Camp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30248"/>
    <w:multiLevelType w:val="hybridMultilevel"/>
    <w:tmpl w:val="E8CA444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AA3F99"/>
    <w:multiLevelType w:val="hybridMultilevel"/>
    <w:tmpl w:val="32E02FAA"/>
    <w:lvl w:ilvl="0" w:tplc="75606320">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 w15:restartNumberingAfterBreak="0">
    <w:nsid w:val="615F4F5B"/>
    <w:multiLevelType w:val="hybridMultilevel"/>
    <w:tmpl w:val="3102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103956">
    <w:abstractNumId w:val="2"/>
  </w:num>
  <w:num w:numId="2" w16cid:durableId="339770811">
    <w:abstractNumId w:val="1"/>
  </w:num>
  <w:num w:numId="3" w16cid:durableId="208175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10"/>
    <w:rsid w:val="00051CF2"/>
    <w:rsid w:val="00086B0E"/>
    <w:rsid w:val="000C1D36"/>
    <w:rsid w:val="000D3F31"/>
    <w:rsid w:val="00170712"/>
    <w:rsid w:val="001E48CE"/>
    <w:rsid w:val="002D19AA"/>
    <w:rsid w:val="002E12A0"/>
    <w:rsid w:val="003A6026"/>
    <w:rsid w:val="003B6E57"/>
    <w:rsid w:val="004772AE"/>
    <w:rsid w:val="00594695"/>
    <w:rsid w:val="00732C11"/>
    <w:rsid w:val="00852334"/>
    <w:rsid w:val="0087603E"/>
    <w:rsid w:val="00945853"/>
    <w:rsid w:val="009778CB"/>
    <w:rsid w:val="00AE7CFA"/>
    <w:rsid w:val="00B04D46"/>
    <w:rsid w:val="00B65D10"/>
    <w:rsid w:val="00B72DF8"/>
    <w:rsid w:val="00BC601C"/>
    <w:rsid w:val="00CF5428"/>
    <w:rsid w:val="00CF68E8"/>
    <w:rsid w:val="00D10D8A"/>
    <w:rsid w:val="00E27017"/>
    <w:rsid w:val="00E65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7E09"/>
  <w15:chartTrackingRefBased/>
  <w15:docId w15:val="{E892FCFC-6847-4ABB-A1A4-30DE1D40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D10"/>
    <w:rPr>
      <w:rFonts w:eastAsiaTheme="majorEastAsia" w:cstheme="majorBidi"/>
      <w:color w:val="272727" w:themeColor="text1" w:themeTint="D8"/>
    </w:rPr>
  </w:style>
  <w:style w:type="paragraph" w:styleId="Title">
    <w:name w:val="Title"/>
    <w:basedOn w:val="Normal"/>
    <w:next w:val="Normal"/>
    <w:link w:val="TitleChar"/>
    <w:uiPriority w:val="10"/>
    <w:qFormat/>
    <w:rsid w:val="00B65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D10"/>
    <w:pPr>
      <w:spacing w:before="160"/>
      <w:jc w:val="center"/>
    </w:pPr>
    <w:rPr>
      <w:i/>
      <w:iCs/>
      <w:color w:val="404040" w:themeColor="text1" w:themeTint="BF"/>
    </w:rPr>
  </w:style>
  <w:style w:type="character" w:customStyle="1" w:styleId="QuoteChar">
    <w:name w:val="Quote Char"/>
    <w:basedOn w:val="DefaultParagraphFont"/>
    <w:link w:val="Quote"/>
    <w:uiPriority w:val="29"/>
    <w:rsid w:val="00B65D10"/>
    <w:rPr>
      <w:i/>
      <w:iCs/>
      <w:color w:val="404040" w:themeColor="text1" w:themeTint="BF"/>
    </w:rPr>
  </w:style>
  <w:style w:type="paragraph" w:styleId="ListParagraph">
    <w:name w:val="List Paragraph"/>
    <w:basedOn w:val="Normal"/>
    <w:uiPriority w:val="34"/>
    <w:qFormat/>
    <w:rsid w:val="00B65D10"/>
    <w:pPr>
      <w:ind w:left="720"/>
      <w:contextualSpacing/>
    </w:pPr>
  </w:style>
  <w:style w:type="character" w:styleId="IntenseEmphasis">
    <w:name w:val="Intense Emphasis"/>
    <w:basedOn w:val="DefaultParagraphFont"/>
    <w:uiPriority w:val="21"/>
    <w:qFormat/>
    <w:rsid w:val="00B65D10"/>
    <w:rPr>
      <w:i/>
      <w:iCs/>
      <w:color w:val="0F4761" w:themeColor="accent1" w:themeShade="BF"/>
    </w:rPr>
  </w:style>
  <w:style w:type="paragraph" w:styleId="IntenseQuote">
    <w:name w:val="Intense Quote"/>
    <w:basedOn w:val="Normal"/>
    <w:next w:val="Normal"/>
    <w:link w:val="IntenseQuoteChar"/>
    <w:uiPriority w:val="30"/>
    <w:qFormat/>
    <w:rsid w:val="00B65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D10"/>
    <w:rPr>
      <w:i/>
      <w:iCs/>
      <w:color w:val="0F4761" w:themeColor="accent1" w:themeShade="BF"/>
    </w:rPr>
  </w:style>
  <w:style w:type="character" w:styleId="IntenseReference">
    <w:name w:val="Intense Reference"/>
    <w:basedOn w:val="DefaultParagraphFont"/>
    <w:uiPriority w:val="32"/>
    <w:qFormat/>
    <w:rsid w:val="00B65D10"/>
    <w:rPr>
      <w:b/>
      <w:bCs/>
      <w:smallCaps/>
      <w:color w:val="0F4761" w:themeColor="accent1" w:themeShade="BF"/>
      <w:spacing w:val="5"/>
    </w:rPr>
  </w:style>
  <w:style w:type="paragraph" w:styleId="Header">
    <w:name w:val="header"/>
    <w:basedOn w:val="Normal"/>
    <w:link w:val="HeaderChar"/>
    <w:uiPriority w:val="99"/>
    <w:unhideWhenUsed/>
    <w:rsid w:val="00B65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D10"/>
  </w:style>
  <w:style w:type="paragraph" w:styleId="Footer">
    <w:name w:val="footer"/>
    <w:basedOn w:val="Normal"/>
    <w:link w:val="FooterChar"/>
    <w:uiPriority w:val="99"/>
    <w:unhideWhenUsed/>
    <w:rsid w:val="00B65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D10"/>
  </w:style>
  <w:style w:type="character" w:styleId="Hyperlink">
    <w:name w:val="Hyperlink"/>
    <w:basedOn w:val="DefaultParagraphFont"/>
    <w:uiPriority w:val="99"/>
    <w:unhideWhenUsed/>
    <w:rsid w:val="002D19AA"/>
    <w:rPr>
      <w:color w:val="467886" w:themeColor="hyperlink"/>
      <w:u w:val="single"/>
    </w:rPr>
  </w:style>
  <w:style w:type="table" w:styleId="TableGrid">
    <w:name w:val="Table Grid"/>
    <w:basedOn w:val="TableNormal"/>
    <w:uiPriority w:val="39"/>
    <w:rsid w:val="0085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1CF2"/>
    <w:rPr>
      <w:color w:val="96607D" w:themeColor="followedHyperlink"/>
      <w:u w:val="single"/>
    </w:rPr>
  </w:style>
  <w:style w:type="character" w:styleId="UnresolvedMention">
    <w:name w:val="Unresolved Mention"/>
    <w:basedOn w:val="DefaultParagraphFont"/>
    <w:uiPriority w:val="99"/>
    <w:semiHidden/>
    <w:unhideWhenUsed/>
    <w:rsid w:val="004772AE"/>
    <w:rPr>
      <w:color w:val="605E5C"/>
      <w:shd w:val="clear" w:color="auto" w:fill="E1DFDD"/>
    </w:rPr>
  </w:style>
  <w:style w:type="paragraph" w:styleId="NoSpacing">
    <w:name w:val="No Spacing"/>
    <w:uiPriority w:val="1"/>
    <w:qFormat/>
    <w:rsid w:val="000D3F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gaden@me.com" TargetMode="External"/><Relationship Id="rId3" Type="http://schemas.openxmlformats.org/officeDocument/2006/relationships/settings" Target="settings.xml"/><Relationship Id="rId7" Type="http://schemas.openxmlformats.org/officeDocument/2006/relationships/hyperlink" Target="https://brcarea22.equusorganis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rcarea22.equusorganis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Burnett</dc:creator>
  <cp:keywords/>
  <dc:description/>
  <cp:lastModifiedBy>Rebecca Milns</cp:lastModifiedBy>
  <cp:revision>2</cp:revision>
  <dcterms:created xsi:type="dcterms:W3CDTF">2026-02-02T15:24:00Z</dcterms:created>
  <dcterms:modified xsi:type="dcterms:W3CDTF">2026-02-02T15:24:00Z</dcterms:modified>
</cp:coreProperties>
</file>